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5C93EAC7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EA6BBF">
        <w:rPr>
          <w:b/>
          <w:color w:val="000000"/>
          <w:sz w:val="28"/>
          <w:szCs w:val="28"/>
        </w:rPr>
        <w:t>9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5509A4BE" w14:textId="77777777" w:rsidR="00B27AE8" w:rsidRDefault="00B27AE8" w:rsidP="00202B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>Produktów garmażeryjnych</w:t>
      </w:r>
      <w:r w:rsidR="00EB2C83">
        <w:rPr>
          <w:color w:val="000000"/>
        </w:rPr>
        <w:t xml:space="preserve"> do</w:t>
      </w:r>
      <w:r w:rsidR="00005EC0">
        <w:rPr>
          <w:color w:val="000000"/>
        </w:rPr>
        <w:t xml:space="preserve"> </w:t>
      </w:r>
    </w:p>
    <w:p w14:paraId="51BCE306" w14:textId="6E01EF1A" w:rsidR="00EB2C83" w:rsidRPr="00B27AE8" w:rsidRDefault="00EB2C83" w:rsidP="00B27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Szkoły Podstawowej nr24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0B71CB38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</w:t>
      </w:r>
      <w:r w:rsidR="00B27AE8">
        <w:rPr>
          <w:b/>
          <w:bCs/>
        </w:rPr>
        <w:t xml:space="preserve"> produktów</w:t>
      </w:r>
      <w:r w:rsidRPr="00EB2C83">
        <w:rPr>
          <w:b/>
          <w:bCs/>
        </w:rPr>
        <w:t xml:space="preserve"> </w:t>
      </w:r>
      <w:r w:rsidR="00B27AE8">
        <w:rPr>
          <w:b/>
          <w:bCs/>
        </w:rPr>
        <w:t>garmażeryjnych</w:t>
      </w:r>
      <w:r w:rsidR="00202B9F">
        <w:rPr>
          <w:b/>
          <w:bCs/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48EE51B0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</w:t>
      </w:r>
      <w:r w:rsidR="002D6346">
        <w:rPr>
          <w:b/>
          <w:bCs/>
        </w:rPr>
        <w:t>6</w:t>
      </w:r>
      <w:r>
        <w:rPr>
          <w:b/>
          <w:bCs/>
        </w:rPr>
        <w:t>/202</w:t>
      </w:r>
      <w:r w:rsidR="002D6346">
        <w:rPr>
          <w:b/>
          <w:bCs/>
        </w:rPr>
        <w:t>7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278DD745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2845"/>
        <w:gridCol w:w="4811"/>
        <w:gridCol w:w="992"/>
        <w:gridCol w:w="1560"/>
      </w:tblGrid>
      <w:tr w:rsidR="006C6AFC" w:rsidRPr="00B27AE8" w14:paraId="73578CD7" w14:textId="77777777" w:rsidTr="006C6AFC">
        <w:trPr>
          <w:trHeight w:val="126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347F829E" w14:textId="77777777" w:rsidR="006C6AFC" w:rsidRPr="00B27AE8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7AE8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2845" w:type="dxa"/>
            <w:shd w:val="clear" w:color="auto" w:fill="auto"/>
            <w:vAlign w:val="center"/>
            <w:hideMark/>
          </w:tcPr>
          <w:p w14:paraId="1AC2B1BB" w14:textId="77777777" w:rsidR="006C6AFC" w:rsidRPr="00B27AE8" w:rsidRDefault="006C6AFC" w:rsidP="00B2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7AE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4811" w:type="dxa"/>
            <w:shd w:val="clear" w:color="auto" w:fill="auto"/>
            <w:vAlign w:val="center"/>
            <w:hideMark/>
          </w:tcPr>
          <w:p w14:paraId="3A290D9A" w14:textId="77777777" w:rsidR="006C6AFC" w:rsidRPr="00B27AE8" w:rsidRDefault="006C6AFC" w:rsidP="00B2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7AE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3FBAF66" w14:textId="77777777" w:rsidR="006C6AFC" w:rsidRPr="00B27AE8" w:rsidRDefault="006C6AFC" w:rsidP="00B2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7AE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725771D" w14:textId="77777777" w:rsidR="006C6AFC" w:rsidRPr="00B27AE8" w:rsidRDefault="006C6AFC" w:rsidP="00B2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7AE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6C6AFC" w:rsidRPr="00B27AE8" w14:paraId="3CAB6C12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00C3174F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5761E746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Kluski leniwe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61F23D66" w14:textId="3D24D3D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 Light" w:hAnsi="Calibri Light" w:cs="Calibri Light"/>
                <w:sz w:val="18"/>
                <w:szCs w:val="18"/>
              </w:rPr>
              <w:t xml:space="preserve">Tradycyjny produkt garmażeryjny gotowy do obróbki cieplnej lub spożycia po przygotowaniu bez dodatku skrobi modyfikowanych, cytrynianu sodu i sztucznych dodatków, 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>świeże, skład: mąka pszenna, ser biały, jajka, olej, sól,  nie popękane, barwa charakterystyczna dla danego wyrobu. Produkt nie może zawierać więcej niż: 0,5g soli w 100g produktu gotowego do spożycia, 8 g tłuszczu w 100g produktu gotowego do spożycia.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2A569C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0425B09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5A7C9E80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</w:tcPr>
          <w:p w14:paraId="16045B6A" w14:textId="24169EAB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845" w:type="dxa"/>
            <w:shd w:val="clear" w:color="auto" w:fill="auto"/>
            <w:noWrap/>
            <w:vAlign w:val="center"/>
          </w:tcPr>
          <w:p w14:paraId="4033BB8A" w14:textId="53864B6C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Klopsik z fasoli z płatkami słonecznika</w:t>
            </w:r>
          </w:p>
        </w:tc>
        <w:tc>
          <w:tcPr>
            <w:tcW w:w="4811" w:type="dxa"/>
            <w:shd w:val="clear" w:color="auto" w:fill="auto"/>
            <w:noWrap/>
            <w:vAlign w:val="bottom"/>
          </w:tcPr>
          <w:p w14:paraId="1BAE624B" w14:textId="59DCFCD9" w:rsidR="006C6AFC" w:rsidRPr="002D6346" w:rsidRDefault="006C6AFC" w:rsidP="002D6346">
            <w:pPr>
              <w:pStyle w:val="Normal"/>
              <w:rPr>
                <w:rFonts w:ascii="Calibri Light" w:hAnsi="Calibri Light" w:cs="Calibri Light"/>
                <w:bCs/>
                <w:color w:val="000000"/>
                <w:sz w:val="18"/>
                <w:szCs w:val="18"/>
              </w:rPr>
            </w:pPr>
            <w:r w:rsidRPr="002D6346">
              <w:rPr>
                <w:rFonts w:ascii="Calibri Light" w:hAnsi="Calibri Light" w:cs="Calibri Light"/>
                <w:bCs/>
                <w:color w:val="000000"/>
                <w:sz w:val="18"/>
                <w:szCs w:val="18"/>
              </w:rPr>
              <w:t xml:space="preserve">wykonany z fasoli, cebuli, </w:t>
            </w:r>
            <w:proofErr w:type="spellStart"/>
            <w:r w:rsidRPr="002D6346">
              <w:rPr>
                <w:rFonts w:ascii="Calibri Light" w:hAnsi="Calibri Light" w:cs="Calibri Light"/>
                <w:bCs/>
                <w:color w:val="000000"/>
                <w:sz w:val="18"/>
                <w:szCs w:val="18"/>
              </w:rPr>
              <w:t>siemia</w:t>
            </w:r>
            <w:proofErr w:type="spellEnd"/>
            <w:r w:rsidRPr="002D6346">
              <w:rPr>
                <w:rFonts w:ascii="Calibri Light" w:hAnsi="Calibri Light" w:cs="Calibri Light"/>
                <w:bCs/>
                <w:color w:val="000000"/>
                <w:sz w:val="18"/>
                <w:szCs w:val="18"/>
              </w:rPr>
              <w:t xml:space="preserve"> lnianego, z dodatkiem soli, pieprzu i nasion słonecznika. 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>Produkt nie może zawierać więcej niż: 0,8g soli w 100g produktu gotowego do spożycia, 5 g tłuszczu w 100g produktu gotowego do spożycia.</w:t>
            </w:r>
            <w:r w:rsidR="002D6346"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</w:t>
            </w:r>
            <w:r w:rsidRPr="002D6346">
              <w:rPr>
                <w:rFonts w:ascii="Calibri Light" w:hAnsi="Calibri Light" w:cs="Calibri Light"/>
                <w:bCs/>
                <w:color w:val="000000"/>
                <w:sz w:val="18"/>
                <w:szCs w:val="18"/>
              </w:rPr>
              <w:t xml:space="preserve">Opakowanie: 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>Klopsiki zapakowane próżniowo.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BFDA3D4" w14:textId="71155794" w:rsidR="006C6AFC" w:rsidRPr="002D6346" w:rsidRDefault="002D6346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1C82A18F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4CD78C11" w14:textId="77777777" w:rsidTr="002A5CCB">
        <w:trPr>
          <w:trHeight w:val="162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75DB580" w14:textId="74A06E39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3</w:t>
            </w:r>
            <w:r w:rsidR="006C6AFC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0108A381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Kopytka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41991D86" w14:textId="12D1DB18" w:rsidR="006C6AFC" w:rsidRPr="002D6346" w:rsidRDefault="006C6AFC" w:rsidP="002D6346">
            <w:pPr>
              <w:pStyle w:val="Standard"/>
              <w:rPr>
                <w:rFonts w:ascii="Calibri Light" w:hAnsi="Calibri Light" w:cs="Calibri Light"/>
                <w:sz w:val="18"/>
                <w:szCs w:val="18"/>
              </w:rPr>
            </w:pPr>
            <w:r w:rsidRPr="002D6346">
              <w:rPr>
                <w:rFonts w:ascii="Calibri Light" w:hAnsi="Calibri Light" w:cs="Calibri Light"/>
                <w:sz w:val="18"/>
                <w:szCs w:val="18"/>
              </w:rPr>
              <w:t xml:space="preserve">Tradycyjny produkt garmażeryjny gotowy do obróbki cieplnej lub spożycia po przygotowaniu bez dodatku skrobi modyfikowanych, cytrynianu sodu i sztucznych dodatków. </w:t>
            </w:r>
            <w:r w:rsidRPr="002D6346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D6346">
              <w:rPr>
                <w:rFonts w:ascii="Calibri Light" w:hAnsi="Calibri Light" w:cs="Calibri Light"/>
                <w:sz w:val="18"/>
                <w:szCs w:val="18"/>
              </w:rPr>
              <w:t xml:space="preserve">zawartość gotowanych ziemniaków w produkcie 70-75%. 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>Skład: mąka pszenna, ziemniaki 20%, jaja, olej, sól, niepopękane, barwa: charakterystyczna dla danego wyrobu. Produkt nie może zawierać więcej niż: 0,5g soli w 100g produktu gotowego do spożycia, 8 g tłuszczu w 100g produktu gotowego do spożycia.</w:t>
            </w:r>
          </w:p>
          <w:p w14:paraId="43754196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61FA67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E51A298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3F7F00A9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</w:tcPr>
          <w:p w14:paraId="43A2837C" w14:textId="6FD01265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2845" w:type="dxa"/>
            <w:shd w:val="clear" w:color="auto" w:fill="auto"/>
            <w:noWrap/>
            <w:vAlign w:val="center"/>
          </w:tcPr>
          <w:p w14:paraId="4C9AFF5E" w14:textId="3A6BE524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Krokiety z kapustą</w:t>
            </w:r>
          </w:p>
        </w:tc>
        <w:tc>
          <w:tcPr>
            <w:tcW w:w="4811" w:type="dxa"/>
            <w:shd w:val="clear" w:color="auto" w:fill="auto"/>
            <w:noWrap/>
            <w:vAlign w:val="bottom"/>
          </w:tcPr>
          <w:p w14:paraId="71439263" w14:textId="5C95E1EB" w:rsidR="006C6AFC" w:rsidRPr="002D6346" w:rsidRDefault="006C6AFC" w:rsidP="002D6346">
            <w:pPr>
              <w:spacing w:before="100" w:beforeAutospacing="1" w:after="100" w:afterAutospacing="1" w:line="240" w:lineRule="auto"/>
              <w:rPr>
                <w:rFonts w:ascii="Calibri Light" w:eastAsia="Times New Roman" w:hAnsi="Calibri Light" w:cs="Calibri Light"/>
                <w:bCs/>
                <w:color w:val="000000"/>
                <w:sz w:val="18"/>
                <w:szCs w:val="18"/>
                <w:lang w:eastAsia="pl-PL"/>
              </w:rPr>
            </w:pPr>
            <w:r w:rsidRPr="006C6AFC">
              <w:rPr>
                <w:rFonts w:ascii="Calibri Light" w:eastAsia="Times New Roman" w:hAnsi="Calibri Light" w:cs="Calibri Light"/>
                <w:bCs/>
                <w:color w:val="000000"/>
                <w:sz w:val="18"/>
                <w:szCs w:val="18"/>
                <w:lang w:eastAsia="pl-PL"/>
              </w:rPr>
              <w:t>produkt wykonany z ciasta pszennego w</w:t>
            </w:r>
            <w:r w:rsidR="002D6346">
              <w:rPr>
                <w:rFonts w:ascii="Calibri Light" w:eastAsia="Times New Roman" w:hAnsi="Calibri Light" w:cs="Calibri Light"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6C6AFC">
              <w:rPr>
                <w:rFonts w:ascii="Calibri Light" w:eastAsia="Times New Roman" w:hAnsi="Calibri Light" w:cs="Calibri Light"/>
                <w:bCs/>
                <w:color w:val="000000"/>
                <w:sz w:val="18"/>
                <w:szCs w:val="18"/>
                <w:lang w:eastAsia="pl-PL"/>
              </w:rPr>
              <w:t>środku z farszem z kiszonej kapusty.</w:t>
            </w:r>
            <w:r w:rsidRPr="006C6AF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 xml:space="preserve"> Produkt nie może zawierać więcej niż: 0,8g soli w 100g produktu gotowego do spożycia, 5 g tłuszczu w 100g produktu gotowego do spożycia</w:t>
            </w:r>
            <w:r w:rsidR="002D6346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53C69E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50F76F8B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1A26BCA4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042542EB" w14:textId="747AFD33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5</w:t>
            </w:r>
            <w:r w:rsidR="006C6AFC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2484E393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Pierogi z owocami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191B4CB5" w14:textId="741AE101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Skład: mąka pszenna, owoce, woda, cukier, olej rzepakowy, jaja. produkty wykonane z ciasta pierogowego, nadzieniem są owoce sezonowe. Zawartość farszu w stosunku do ciasta nie mniej niż 40%. Bez dodatku chemicznych substancji dodawanych do żywności (wzmacniaczy smaku i zapachu). Produkt formowany ręcznie. Kształt półkolisty, powierzchnia gładka, błyszcząca. Pierogi równe pod względem kształtu i wielkości. Niedopuszczalne uszkodzenie, popękanie, zabrudzenie 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lastRenderedPageBreak/>
              <w:t>powierzchni, wyciek nadzienia. Barwa ciasta od jasnokremowej do kremowej. Barwa nadzienia charakterystyczna dla użytych składników. Konsystencja i struktura charakterystyczna dla ciasta pierogowego, elastyczna i miękka, niedopuszczalna luźna, rozpadająca się lub zbyt twarda. Smak i zapach typowy dla wyrobów z ciasta pierogowego i użytych składników nadzienia. Niedopuszczalne obce smaki i zapachy typu: stęchłe, gorzkie, zjełczałe, kwaśne. Produkt poddany obróbce termicznej, gotowy do spożycia po podgrzaniu. Produkt nie może zawierać więcej niż: 0,5g soli w 100g produktu gotowego do spożycia, 5 g tłuszczu w 100g produktu gotowego do spożycia, 5g cukrów w 100g produktu gotowego do spożycia.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5A681D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7D82595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3A693D60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B1FAE8D" w14:textId="025D9E85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  <w:r w:rsidR="006C6AFC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6978424B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Pierogi serowo - owocowe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459426BD" w14:textId="41A3C9AC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 Light" w:hAnsi="Calibri Light" w:cs="Calibri Light"/>
                <w:sz w:val="18"/>
                <w:szCs w:val="18"/>
              </w:rPr>
              <w:t>Wyrób ręcznie przygotowywany (nieprodukowany maszynowo), świeży, gotowy do dalszego wykorzystania bez dodatku skrobi modyfikowanych, cytrynianu sodu i sztucznych dodatków. S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>kład :mąka pszenna ser biały , owoce sezonowe (jagody) jajka, olej, pierogi szczelnie zlepione, nie popękane, zawartość farszu  mim. 35% barwa : charakterystyczna dla danego wyrobu. Produkt nie może zawierać więcej niż: 0,5g soli w 100g produktu gotowego do spożycia, 5 g tłuszczu w 100g produktu gotowego do spożycia, 5g cukrów w 100g produktu gotowego do spożycia.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9F054A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5B34BA1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17321E84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2645633" w14:textId="29C7E046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  <w:r w:rsidR="006C6AFC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0E4BE9ED" w14:textId="47E7110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Pierogi z soczewicy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1159E545" w14:textId="6F9F1E5F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 Light" w:hAnsi="Calibri Light" w:cs="Calibri Light"/>
                <w:sz w:val="18"/>
                <w:szCs w:val="18"/>
              </w:rPr>
              <w:t>Wyrób ręcznie przygotowywany (nieprodukowany maszynowo), świeży, gotowy do dalszego wykorzystania bez dodatku skrobi modyfikowanych, cytrynianu sodu i sztucznych dodatków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>. Skład: mąka pszenna, cebula, olej, sól, soczewica , przyprawy; pierogi szczelnie zlepione, niepopękane, zawartość farszu min. 35%, barwa: charakterystyczna dla danego wyrobu. Produkt nie może zawierać więcej niż: 0,5g soli w 100g produktu gotowego do spożycia, 5 g tłuszczu w 100g produktu gotowego do spożycia, 5g cukrów w 100g produktu gotowego do spożycia.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BD3613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0FEB9FF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1A4A1DC6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8C96E3D" w14:textId="1B95A50A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  <w:r w:rsidR="006C6AFC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62971484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Pierogi z mięsem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58FAFD9E" w14:textId="16D9F560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 Light" w:hAnsi="Calibri Light" w:cs="Calibri Light"/>
                <w:sz w:val="18"/>
                <w:szCs w:val="18"/>
              </w:rPr>
              <w:t>Wyrób ręcznie przygotowywany (nieprodukowany maszynowo), świeży, gotowy do dalszego wykorzystania bez dodatku skrobi modyfikowanych, cytrynianu sodu i sztucznych dodatków</w:t>
            </w:r>
            <w:r w:rsidRPr="002D6346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  <w:t>. S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>kład: mąka pszenna, cebula, jaja, olej, sól, mięso wieprzowe , przyprawy; pierogi szczelnie zlepione, niepopękane, zawartość farszu min. 35%, barwa: charakterystyczna dla danego wyrobu. Produkt nie może zawierać więcej niż: 0,5g soli w 100g produktu gotowego do spożycia, 5 g tłuszczu w 100g produktu gotowego do spożycia, 5g cukrów w 100g produktu gotowego do spożycia.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E0854B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9B6F10C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50CFED95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864E230" w14:textId="4851E0E5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9</w:t>
            </w:r>
            <w:r w:rsidR="006C6AFC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41461A30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Pierogi z kapustą 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3967799B" w14:textId="1D5B6079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 Light" w:hAnsi="Calibri Light" w:cs="Calibri Light"/>
                <w:sz w:val="18"/>
                <w:szCs w:val="18"/>
              </w:rPr>
              <w:t>Wyrób ręcznie przygotowywany (nieprodukowany maszynowo), świeży, gotowy do dalszego wykorzystania bez dodatku skrobi modyfikowanych, cytrynianu sodu i sztucznych dodatków</w:t>
            </w:r>
            <w:r w:rsidRPr="002D6346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  <w:t>. S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kład: mąka pszenna, cebula, jaja, olej, sól, 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>kapusta kiszona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, przyprawy; pierogi szczelnie zlepione, niepopękane, zawartość farszu min. 35%, barwa: charakterystyczna dla danego wyrobu. Produkt nie może zawierać więcej niż: 0,5g soli w 100g produktu gotowego do spożycia, 5 g tłuszczu w 100g produktu gotowego do spożycia, 5g cukrów w 100g produktu gotowego do spożycia.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B104CD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2FBCC0D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24294359" w14:textId="77777777" w:rsidTr="002D6346">
        <w:trPr>
          <w:trHeight w:val="4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3DA4552" w14:textId="43151B82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  <w:r w:rsidR="006C6AFC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77A22C9C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Naleśniki z owocami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23964400" w14:textId="0C691AD0" w:rsidR="006C6AFC" w:rsidRPr="002D6346" w:rsidRDefault="006C6AFC" w:rsidP="002D6346">
            <w:pPr>
              <w:pStyle w:val="Normal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Skład: jabłka, mąka pszenna, mleko, cukier, jaja, olej rzepakowy, woda, cynamon, sól. Produkt uformowany z płatów naleśnikowych z nadzieniem zawierającym nie mniej niż 60% musu jabłkowego. Bez dodatku chemicznych substancji dodawanych do żywności (wzmacniaczy smaku i zapachu). Wygląd: płaty naleśnikowe posmarowane nadzieniem z musu jabłkowego, składane w chusteczkę. Produkt formowany ręcznie. Naleśniki równe pod względem kształtu i wielkości. Niedopuszczalne zabrudzenia powierzchni, rozerwanie ciasta i wyciek nadzienia. Barwa ciasta złoto-brązowa, barwa nadzienia kremowa. Konsystencja i struktura ciasta i nadzienia miękka elastyczna i zwarta. Smak i zapach typowy dla ciasta naleśnikowego i nadzienia z musu jabłkowego. Niedopuszczalne obce smaki i zapachy typu: stęchłe, gorzkie, zjełczałe czy kwaśne. Produkt poddany obróbce termicznej, gotowy do spożycia po podgrzaniu. Produkt nie może zawierać więcej niż: 0,5g soli w 100g produktu gotowego do spożycia, 5 g tłuszczu w 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lastRenderedPageBreak/>
              <w:t>100g produktu gotowego do spożycia, 5g cukrów w 100g produktu gotowego do spożycia.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BB7A0F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49A728C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3DF77053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E0962AE" w14:textId="4F6EBB84" w:rsidR="006C6AFC" w:rsidRPr="002D6346" w:rsidRDefault="002D6346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11</w:t>
            </w:r>
            <w:r w:rsidR="006C6AFC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291B93A4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Naleśniki z twarogiem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21FBB9AB" w14:textId="095F846A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 Light" w:hAnsi="Calibri Light" w:cs="Calibri Light"/>
                <w:sz w:val="18"/>
                <w:szCs w:val="18"/>
              </w:rPr>
              <w:t>Wyrób ręcznie przygotowywany (nieprodukowany maszynowo), świeży, gotowy do dalszego wykorzystania bez dodatku skrobi modyfikowanych, cytrynianu sodu i sztucznych dodatków</w:t>
            </w:r>
            <w:r w:rsidRPr="002D6346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  <w:t>. S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>kład: mąka pszenna, jajka, olej, ser biały, mleko, zawartość farszu min.35%, barwa charakterystyczna dla danego wyrobu. Produkt nie może zawierać więcej niż: 0,5g soli w 100g produktu gotowego do spożycia, 5 g tłuszczu w 100g produktu gotowego do spożycia, 5g cukrów w 100g produktu gotowego do spożycia.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0EACB6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CD1214E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2FC8218D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89CE276" w14:textId="73BFECD3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="002D6346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15A8BF8E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Krokiety z mięsem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05C979A4" w14:textId="0C1EA00E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 Light" w:hAnsi="Calibri Light" w:cs="Calibri Light"/>
                <w:sz w:val="18"/>
                <w:szCs w:val="18"/>
              </w:rPr>
              <w:t>Wyrób ręcznie przygotowywany (nieprodukowany maszynowo), świeży, gotowy do dalszego wykorzystania bez dodatku skrobi modyfikowanych, cytrynianu sodu i sztucznych dodatków</w:t>
            </w:r>
            <w:r w:rsidRPr="002D6346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  <w:t>.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Skład: mąka pszenna jajka, mięso drobiowe, olej, mleko, zawartość farszu min. 35%,barwa charakterystyczna dla danego wyrobu. Produkt nie może zawierać więcej niż: 0,8g soli w 100g produktu gotowego do spożycia, 5 g tłuszczu w 100g produktu gotowego do spożycia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4C2DE5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97BDC88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6596EA4F" w14:textId="77777777" w:rsidTr="002D6346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BBBF764" w14:textId="404A9ABD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="002D6346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3</w:t>
            </w: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650E70A5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Krokiety z warzywami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7604686B" w14:textId="30B6AE50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 Light" w:hAnsi="Calibri Light" w:cs="Calibri Light"/>
                <w:sz w:val="18"/>
                <w:szCs w:val="18"/>
              </w:rPr>
              <w:t>Tradycyjny produkt garmażeryjny gotowy do obróbki cieplnej lub spożycia po przygotowaniu bez dodatku skrobi modyfikowanych, cytrynianu sodu i sztucznych dodatków. S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>kład: mąka pszenna jajka, warzywa, olej, mleko roślinne, zawartość farszu min. 35%,barwa charakterystyczna dla danego wyrobu. Produkt nie może zawierać więcej niż: 0,5g soli w 100g produktu gotowego do spożycia, 8 g tłuszczu w 100g produktu gotowego do spożycia. Krokiety zapakowane próżniowo.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26C217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3D6E189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C6AFC" w:rsidRPr="00B27AE8" w14:paraId="6150C1C4" w14:textId="77777777" w:rsidTr="002D6346">
        <w:trPr>
          <w:trHeight w:val="1778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9A7B29C" w14:textId="080D5B41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="002D6346"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  <w:hideMark/>
          </w:tcPr>
          <w:p w14:paraId="617C09AC" w14:textId="77777777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Krokiety kebab</w:t>
            </w:r>
          </w:p>
        </w:tc>
        <w:tc>
          <w:tcPr>
            <w:tcW w:w="4811" w:type="dxa"/>
            <w:shd w:val="clear" w:color="auto" w:fill="auto"/>
            <w:noWrap/>
            <w:vAlign w:val="bottom"/>
            <w:hideMark/>
          </w:tcPr>
          <w:p w14:paraId="6E8C071D" w14:textId="3B585BCC" w:rsidR="006C6AFC" w:rsidRPr="002D6346" w:rsidRDefault="006C6AFC" w:rsidP="00B27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 Light" w:hAnsi="Calibri Light" w:cs="Calibri Light"/>
                <w:sz w:val="18"/>
                <w:szCs w:val="18"/>
              </w:rPr>
              <w:t>Wyrób ręcznie przygotowywany (nieprodukowany maszynowo), świeży, gotowy do dalszego wykorzystania bez dodatku skrobi modyfikowanych, cytrynianu sodu i sztucznych dodatków</w:t>
            </w:r>
            <w:r w:rsidRPr="002D6346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  <w:t>.</w:t>
            </w:r>
            <w:r w:rsidRPr="002D6346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Skład: mąka pszenna jajka, mięso drobiowe, olej, mleko, zawartość farszu min. 35%,barwa charakterystyczna dla danego wyrobu. Produkt nie może zawierać więcej niż: 0,8g soli w 100g produktu gotowego do spożycia, 5 g tłuszczu w 100g produktu gotowego do spożycia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F9D880" w14:textId="77777777" w:rsidR="006C6AFC" w:rsidRPr="002D6346" w:rsidRDefault="006C6AFC" w:rsidP="00B27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D63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0EEB98B" w14:textId="77777777" w:rsidR="006C6AFC" w:rsidRPr="002D6346" w:rsidRDefault="006C6AFC" w:rsidP="00B27A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14:paraId="07884730" w14:textId="77777777" w:rsidR="00B27AE8" w:rsidRDefault="00B27AE8" w:rsidP="00171E4D">
      <w:pPr>
        <w:rPr>
          <w:b/>
          <w:bCs/>
        </w:rPr>
      </w:pPr>
    </w:p>
    <w:p w14:paraId="313B0043" w14:textId="126A4DCE" w:rsidR="00171E4D" w:rsidRDefault="00171E4D" w:rsidP="00202B9F">
      <w:pPr>
        <w:rPr>
          <w:b/>
          <w:bCs/>
        </w:rPr>
      </w:pPr>
    </w:p>
    <w:p w14:paraId="1337A59D" w14:textId="58D94057" w:rsidR="00B27AE8" w:rsidRDefault="00B27AE8" w:rsidP="00202B9F">
      <w:pPr>
        <w:rPr>
          <w:b/>
          <w:bCs/>
        </w:rPr>
      </w:pPr>
    </w:p>
    <w:p w14:paraId="21862E50" w14:textId="33AB6B56" w:rsidR="00B27AE8" w:rsidRDefault="00B27AE8" w:rsidP="00202B9F">
      <w:pPr>
        <w:rPr>
          <w:b/>
          <w:bCs/>
        </w:rPr>
      </w:pPr>
    </w:p>
    <w:p w14:paraId="52418587" w14:textId="36AC6A3B" w:rsidR="00B27AE8" w:rsidRDefault="00B27AE8" w:rsidP="00202B9F">
      <w:pPr>
        <w:rPr>
          <w:b/>
          <w:bCs/>
        </w:rPr>
      </w:pPr>
    </w:p>
    <w:p w14:paraId="0F741947" w14:textId="77777777" w:rsidR="00B27AE8" w:rsidRDefault="00B27AE8" w:rsidP="00202B9F">
      <w:pPr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DE2EF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3ED51" w14:textId="77777777" w:rsidR="00FD3B41" w:rsidRDefault="00FD3B41" w:rsidP="00EB2C83">
      <w:pPr>
        <w:spacing w:after="0" w:line="240" w:lineRule="auto"/>
      </w:pPr>
      <w:r>
        <w:separator/>
      </w:r>
    </w:p>
  </w:endnote>
  <w:endnote w:type="continuationSeparator" w:id="0">
    <w:p w14:paraId="35F2DD08" w14:textId="77777777" w:rsidR="00FD3B41" w:rsidRDefault="00FD3B41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D9245" w14:textId="77777777" w:rsidR="00FD3B41" w:rsidRDefault="00FD3B41" w:rsidP="00EB2C83">
      <w:pPr>
        <w:spacing w:after="0" w:line="240" w:lineRule="auto"/>
      </w:pPr>
      <w:r>
        <w:separator/>
      </w:r>
    </w:p>
  </w:footnote>
  <w:footnote w:type="continuationSeparator" w:id="0">
    <w:p w14:paraId="511B3E62" w14:textId="77777777" w:rsidR="00FD3B41" w:rsidRDefault="00FD3B41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4D451726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</w:t>
    </w:r>
    <w:r w:rsidR="002D6346">
      <w:rPr>
        <w:color w:val="808080" w:themeColor="background1" w:themeShade="80"/>
        <w:sz w:val="18"/>
        <w:szCs w:val="18"/>
      </w:rPr>
      <w:t>26</w:t>
    </w:r>
    <w:r w:rsidRPr="00AA7D06">
      <w:rPr>
        <w:color w:val="808080" w:themeColor="background1" w:themeShade="80"/>
        <w:sz w:val="18"/>
        <w:szCs w:val="18"/>
      </w:rPr>
      <w:t>/202</w:t>
    </w:r>
    <w:r w:rsidR="002D6346">
      <w:rPr>
        <w:color w:val="808080" w:themeColor="background1" w:themeShade="80"/>
        <w:sz w:val="18"/>
        <w:szCs w:val="1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05EC0"/>
    <w:rsid w:val="00171E4D"/>
    <w:rsid w:val="00202B9F"/>
    <w:rsid w:val="002A5CCB"/>
    <w:rsid w:val="002D6346"/>
    <w:rsid w:val="0047123F"/>
    <w:rsid w:val="004A72F5"/>
    <w:rsid w:val="00560CAA"/>
    <w:rsid w:val="006C6AFC"/>
    <w:rsid w:val="00875641"/>
    <w:rsid w:val="00AA7D06"/>
    <w:rsid w:val="00B240BE"/>
    <w:rsid w:val="00B27AE8"/>
    <w:rsid w:val="00DE2EF4"/>
    <w:rsid w:val="00EA6BBF"/>
    <w:rsid w:val="00EB2C83"/>
    <w:rsid w:val="00F81EA1"/>
    <w:rsid w:val="00FD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  <w:style w:type="paragraph" w:customStyle="1" w:styleId="Normal">
    <w:name w:val="Normal"/>
    <w:rsid w:val="006C6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6C6AFC"/>
    <w:pPr>
      <w:widowControl w:val="0"/>
      <w:suppressAutoHyphens/>
      <w:spacing w:before="100" w:beforeAutospacing="1" w:after="100" w:afterAutospacing="1" w:line="240" w:lineRule="auto"/>
      <w:textAlignment w:val="baseline"/>
    </w:pPr>
    <w:rPr>
      <w:rFonts w:ascii="Times New Roman" w:eastAsia="SimSun" w:hAnsi="Times New Roman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6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1232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Intendent</cp:lastModifiedBy>
  <cp:revision>5</cp:revision>
  <cp:lastPrinted>2025-07-08T09:08:00Z</cp:lastPrinted>
  <dcterms:created xsi:type="dcterms:W3CDTF">2025-07-08T09:08:00Z</dcterms:created>
  <dcterms:modified xsi:type="dcterms:W3CDTF">2026-07-17T11:15:00Z</dcterms:modified>
</cp:coreProperties>
</file>