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373F2298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>
        <w:rPr>
          <w:b/>
          <w:color w:val="000000"/>
          <w:sz w:val="28"/>
          <w:szCs w:val="28"/>
        </w:rPr>
        <w:t>4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6CD695B" w14:textId="296813B4" w:rsidR="00AA7D06" w:rsidRDefault="00AA7D06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>mięso wieprzowe i wołowe, wędliny</w:t>
      </w:r>
      <w:r w:rsidR="00EB2C83">
        <w:rPr>
          <w:color w:val="000000"/>
        </w:rPr>
        <w:t xml:space="preserve"> do </w:t>
      </w:r>
    </w:p>
    <w:p w14:paraId="51BCE306" w14:textId="114F7B2A" w:rsidR="00EB2C83" w:rsidRPr="00171E4D" w:rsidRDefault="00EB2C83" w:rsidP="00AA7D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sz w:val="24"/>
          <w:szCs w:val="24"/>
        </w:rPr>
        <w:t>Szkoły Podstawowej nr24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675309CF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 xml:space="preserve">Formularz ofertowy na </w:t>
      </w:r>
      <w:r w:rsidR="00AA7D06" w:rsidRPr="00AA7D06">
        <w:rPr>
          <w:b/>
          <w:bCs/>
          <w:color w:val="000000"/>
        </w:rPr>
        <w:t>mięso wieprzowe i wołowe, wędliny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72620A17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820313">
        <w:rPr>
          <w:b/>
          <w:bCs/>
        </w:rPr>
        <w:t>6</w:t>
      </w:r>
      <w:r>
        <w:rPr>
          <w:b/>
          <w:bCs/>
        </w:rPr>
        <w:t>/202</w:t>
      </w:r>
      <w:r w:rsidR="00820313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3871"/>
        <w:gridCol w:w="984"/>
        <w:gridCol w:w="3100"/>
        <w:gridCol w:w="1984"/>
      </w:tblGrid>
      <w:tr w:rsidR="00AA7D06" w:rsidRPr="00AA7D06" w14:paraId="25B60058" w14:textId="77777777" w:rsidTr="00372F5F">
        <w:trPr>
          <w:trHeight w:val="915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470DE972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A7D06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3871" w:type="dxa"/>
            <w:shd w:val="clear" w:color="auto" w:fill="auto"/>
            <w:vAlign w:val="center"/>
            <w:hideMark/>
          </w:tcPr>
          <w:p w14:paraId="7BC186FD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14:paraId="4A648A2D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14:paraId="0E15BA57" w14:textId="2579759A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29A54D9" w14:textId="77777777" w:rsidR="00AA7D06" w:rsidRPr="00AA7D06" w:rsidRDefault="00AA7D06" w:rsidP="00AA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AA7D06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AA7D06" w:rsidRPr="00AA7D06" w14:paraId="229D6B1E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5237FF04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493F2E7E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Schab wieprzowy B/K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7E78326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279F0772" w14:textId="29C2934B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świeże mięso wieprzowe bez kości, o charakterystycznej barwie i zapachu właściwym dla świeżego mięsa, bez oznak zepsucia,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AED7490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18FDED96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0C231739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393E9776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Polędwiczki wieprzowe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14554B9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4BD0024A" w14:textId="22521D17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świeże mięso wieprzowe, bez kości, o delikatnej strukturze, charakterystycznej barwie i zapachu właściwym dla świeżego mięsa, bez oznak zepsucia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5F4BCDC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4A02BCF9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609046AB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19F3EA49" w14:textId="362A0101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Łopatka wieprzowa B/K mielona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3D6FB608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01A71DA3" w14:textId="08771C7A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świeże mięso wieprzowe z łopatki, mielone, o jednolitej strukturze, charakterystycznej barwie i zapachu właściwym dla świeżego mięsa, bez oznak zepsucia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328A9B2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53E2FB77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66188158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5526F93D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Karkówka wieprzowa B/K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334850E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20E15982" w14:textId="3BE02267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świeże mięso wieprzowe bez kości, o charakterystycznej barwie i zapachu właściwym dla świeżego mięsa, bez oznak zepsucia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0338787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5E8F8118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45D5F1A1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5.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3BA376D8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Mięso wołowe II (mielone)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09130FA5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3B4BD1E2" w14:textId="786D4629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świeże mięso wieprzowe bez kości, o charakterystycznej barwie i zapachu właściwym dla świeżego mięsa, bez oznak zepsucia,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6BF93A1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41EA0AF0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42586E5A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558E5D78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Wołowina </w:t>
            </w:r>
            <w:proofErr w:type="spellStart"/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tatarowa</w:t>
            </w:r>
            <w:proofErr w:type="spellEnd"/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1A49837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327044BB" w14:textId="7F40EA66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świeże mięso wołowe bez kości, o charakterystycznej barwie i zapachu właściwym dla świeżego mięsa, bez oznak zepsucia,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809901B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02534D6C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4AB27CB1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3C667488" w14:textId="23E61B9D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Kiełbasa </w:t>
            </w:r>
            <w:r w:rsidR="00372F5F"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biała surowa wieprzowa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1916444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01C05CE6" w14:textId="48D8BA6E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produkt wieprzowy surowy, w osłonce naturalnej lub jelitowej, bez sztucznych barwników, o zawartości soli nie większej niż 1 g/100 g, bez oznak zepsucia ,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4BB88F03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3A492CD1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50CDDEDB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04EB615D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Boczek wędzony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5502E32F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6AD256F7" w14:textId="52D9B08C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produkt wieprzowy wędzony, bez skóry i żeberek, o charakterystycznym smaku i zapachu, bez oznak zepsucia 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25F3A38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A7D06" w:rsidRPr="00AA7D06" w14:paraId="1C4DA3CF" w14:textId="77777777" w:rsidTr="00372F5F">
        <w:trPr>
          <w:trHeight w:val="300"/>
        </w:trPr>
        <w:tc>
          <w:tcPr>
            <w:tcW w:w="404" w:type="dxa"/>
            <w:shd w:val="clear" w:color="auto" w:fill="auto"/>
            <w:noWrap/>
            <w:vAlign w:val="center"/>
            <w:hideMark/>
          </w:tcPr>
          <w:p w14:paraId="244929CA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3871" w:type="dxa"/>
            <w:shd w:val="clear" w:color="auto" w:fill="auto"/>
            <w:noWrap/>
            <w:vAlign w:val="center"/>
            <w:hideMark/>
          </w:tcPr>
          <w:p w14:paraId="25D4F863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Żeberka wędzone</w:t>
            </w:r>
          </w:p>
        </w:tc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649A4CF" w14:textId="77777777" w:rsidR="00AA7D06" w:rsidRPr="00372F5F" w:rsidRDefault="00AA7D06" w:rsidP="00AA7D0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3100" w:type="dxa"/>
            <w:shd w:val="clear" w:color="auto" w:fill="auto"/>
            <w:noWrap/>
            <w:vAlign w:val="bottom"/>
            <w:hideMark/>
          </w:tcPr>
          <w:p w14:paraId="024497E8" w14:textId="3866A3A2" w:rsidR="00AA7D06" w:rsidRPr="00372F5F" w:rsidRDefault="00372F5F" w:rsidP="00AA7D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72F5F">
              <w:rPr>
                <w:rFonts w:ascii="Calibri Light" w:hAnsi="Calibri Light" w:cs="Calibri Light"/>
                <w:sz w:val="18"/>
                <w:szCs w:val="18"/>
              </w:rPr>
              <w:t>produkt wieprzowy wędzony o charakterystycznym smaku i zapachu, bez oznak zepsucia  z wyraźnie oznaczoną datą przydatności do spożycia. Produkt zgodny z obowiązującymi wymaganiami sanitarnymi i weterynaryjnymi, dostarczany w warunkach chłodniczych.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1C8458C1" w14:textId="77777777" w:rsidR="00AA7D06" w:rsidRPr="00AA7D06" w:rsidRDefault="00AA7D06" w:rsidP="00AA7D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5F9C3708" w:rsidR="00171E4D" w:rsidRDefault="00171E4D" w:rsidP="00EB2C83">
      <w:pPr>
        <w:jc w:val="center"/>
        <w:rPr>
          <w:b/>
          <w:bCs/>
        </w:rPr>
      </w:pPr>
    </w:p>
    <w:p w14:paraId="06F82160" w14:textId="78250FD3" w:rsidR="00AA7D06" w:rsidRDefault="00AA7D06" w:rsidP="00EB2C83">
      <w:pPr>
        <w:jc w:val="center"/>
        <w:rPr>
          <w:b/>
          <w:bCs/>
        </w:rPr>
      </w:pPr>
    </w:p>
    <w:p w14:paraId="40DD1B72" w14:textId="7D72BFC0" w:rsidR="00AA7D06" w:rsidRDefault="00AA7D06" w:rsidP="00EB2C83">
      <w:pPr>
        <w:jc w:val="center"/>
        <w:rPr>
          <w:b/>
          <w:bCs/>
        </w:rPr>
      </w:pPr>
    </w:p>
    <w:p w14:paraId="363312B3" w14:textId="606130DF" w:rsidR="00AA7D06" w:rsidRDefault="00AA7D06" w:rsidP="00EB2C83">
      <w:pPr>
        <w:jc w:val="center"/>
        <w:rPr>
          <w:b/>
          <w:bCs/>
        </w:rPr>
      </w:pPr>
    </w:p>
    <w:p w14:paraId="0B9CBEAB" w14:textId="174B6FEE" w:rsidR="00AA7D06" w:rsidRDefault="00AA7D06" w:rsidP="00EB2C83">
      <w:pPr>
        <w:jc w:val="center"/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EB2C83">
      <w:pPr>
        <w:jc w:val="center"/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EB1F6" w14:textId="77777777" w:rsidR="009A5D92" w:rsidRDefault="009A5D92" w:rsidP="00EB2C83">
      <w:pPr>
        <w:spacing w:after="0" w:line="240" w:lineRule="auto"/>
      </w:pPr>
      <w:r>
        <w:separator/>
      </w:r>
    </w:p>
  </w:endnote>
  <w:endnote w:type="continuationSeparator" w:id="0">
    <w:p w14:paraId="2255C705" w14:textId="77777777" w:rsidR="009A5D92" w:rsidRDefault="009A5D92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A31AA" w14:textId="77777777" w:rsidR="009A5D92" w:rsidRDefault="009A5D92" w:rsidP="00EB2C83">
      <w:pPr>
        <w:spacing w:after="0" w:line="240" w:lineRule="auto"/>
      </w:pPr>
      <w:r>
        <w:separator/>
      </w:r>
    </w:p>
  </w:footnote>
  <w:footnote w:type="continuationSeparator" w:id="0">
    <w:p w14:paraId="3F736DCC" w14:textId="77777777" w:rsidR="009A5D92" w:rsidRDefault="009A5D92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BE6E" w14:textId="1ED165EB" w:rsidR="00EB2C83" w:rsidRPr="00AA7D06" w:rsidRDefault="00EB2C83" w:rsidP="00EB2C83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</w:p>
  <w:p w14:paraId="3E23338E" w14:textId="3F3F1979" w:rsidR="00EB2C83" w:rsidRPr="00AA7D06" w:rsidRDefault="00EB2C83" w:rsidP="00EB2C83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w roku szkolnym 202</w:t>
    </w:r>
    <w:r w:rsidR="00820313">
      <w:rPr>
        <w:color w:val="808080" w:themeColor="background1" w:themeShade="80"/>
        <w:sz w:val="18"/>
        <w:szCs w:val="18"/>
      </w:rPr>
      <w:t>6</w:t>
    </w:r>
    <w:r w:rsidRPr="00AA7D06">
      <w:rPr>
        <w:color w:val="808080" w:themeColor="background1" w:themeShade="80"/>
        <w:sz w:val="18"/>
        <w:szCs w:val="18"/>
      </w:rPr>
      <w:t>/202</w:t>
    </w:r>
    <w:r w:rsidR="00820313">
      <w:rPr>
        <w:color w:val="808080" w:themeColor="background1" w:themeShade="80"/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171E4D"/>
    <w:rsid w:val="00372F5F"/>
    <w:rsid w:val="004A72F5"/>
    <w:rsid w:val="00560CAA"/>
    <w:rsid w:val="00820313"/>
    <w:rsid w:val="009A5D92"/>
    <w:rsid w:val="009C3717"/>
    <w:rsid w:val="00A9569D"/>
    <w:rsid w:val="00AA7D06"/>
    <w:rsid w:val="00B240BE"/>
    <w:rsid w:val="00EB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508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3</cp:revision>
  <cp:lastPrinted>2025-07-08T08:45:00Z</cp:lastPrinted>
  <dcterms:created xsi:type="dcterms:W3CDTF">2026-07-17T09:07:00Z</dcterms:created>
  <dcterms:modified xsi:type="dcterms:W3CDTF">2026-07-17T10:31:00Z</dcterms:modified>
</cp:coreProperties>
</file>