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817B" w14:textId="77777777" w:rsidR="00DA4A7F" w:rsidRDefault="00DA4A7F" w:rsidP="00DA4A7F">
      <w:pPr>
        <w:spacing w:after="0" w:line="240" w:lineRule="auto"/>
        <w:rPr>
          <w:rFonts w:cstheme="minorHAnsi"/>
          <w:color w:val="000000" w:themeColor="text1"/>
          <w:sz w:val="26"/>
          <w:szCs w:val="26"/>
        </w:rPr>
      </w:pPr>
      <w:r>
        <w:rPr>
          <w:rFonts w:cstheme="minorHAnsi"/>
          <w:sz w:val="26"/>
          <w:szCs w:val="26"/>
        </w:rPr>
        <w:t xml:space="preserve">                                                                  </w:t>
      </w:r>
      <w:r>
        <w:rPr>
          <w:rFonts w:cstheme="minorHAnsi"/>
          <w:color w:val="000000" w:themeColor="text1"/>
          <w:sz w:val="26"/>
          <w:szCs w:val="26"/>
        </w:rPr>
        <w:t xml:space="preserve">                                    </w:t>
      </w:r>
    </w:p>
    <w:p w14:paraId="672D44FE" w14:textId="77777777" w:rsidR="00DA4A7F" w:rsidRDefault="00DA4A7F" w:rsidP="00DA4A7F">
      <w:pPr>
        <w:rPr>
          <w:b/>
          <w:sz w:val="26"/>
          <w:szCs w:val="26"/>
        </w:rPr>
      </w:pPr>
    </w:p>
    <w:p w14:paraId="4EBCA11C" w14:textId="0B37B2EF" w:rsidR="00DA4A7F" w:rsidRDefault="00DA4A7F" w:rsidP="00DA4A7F">
      <w:pPr>
        <w:rPr>
          <w:rFonts w:ascii="Times New Roman" w:hAnsi="Times New Roman"/>
          <w:b/>
          <w:sz w:val="24"/>
          <w:szCs w:val="24"/>
        </w:rPr>
      </w:pPr>
      <w:r>
        <w:rPr>
          <w:b/>
          <w:sz w:val="26"/>
          <w:szCs w:val="26"/>
        </w:rPr>
        <w:t xml:space="preserve">                                                     </w:t>
      </w:r>
      <w:r>
        <w:rPr>
          <w:rFonts w:ascii="Times New Roman" w:hAnsi="Times New Roman"/>
          <w:b/>
          <w:sz w:val="24"/>
          <w:szCs w:val="24"/>
        </w:rPr>
        <w:t>UMOWA Nr</w:t>
      </w:r>
      <w:r w:rsidR="009F24B5">
        <w:rPr>
          <w:rFonts w:ascii="Times New Roman" w:hAnsi="Times New Roman"/>
          <w:b/>
          <w:sz w:val="24"/>
          <w:szCs w:val="24"/>
        </w:rPr>
        <w:t xml:space="preserve"> </w:t>
      </w:r>
      <w:r w:rsidR="00431C11">
        <w:rPr>
          <w:rFonts w:ascii="Times New Roman" w:hAnsi="Times New Roman"/>
          <w:b/>
          <w:sz w:val="24"/>
          <w:szCs w:val="24"/>
        </w:rPr>
        <w:t>……….</w:t>
      </w:r>
    </w:p>
    <w:p w14:paraId="357D8B09" w14:textId="77777777" w:rsidR="00DA4A7F" w:rsidRDefault="00DA4A7F" w:rsidP="00DA4A7F">
      <w:pPr>
        <w:jc w:val="both"/>
        <w:rPr>
          <w:rFonts w:ascii="Times New Roman" w:hAnsi="Times New Roman"/>
          <w:sz w:val="24"/>
          <w:szCs w:val="24"/>
        </w:rPr>
      </w:pPr>
    </w:p>
    <w:p w14:paraId="2C4BA645" w14:textId="1A323448" w:rsidR="00DA4A7F" w:rsidRDefault="00DA4A7F" w:rsidP="00DA4A7F">
      <w:pPr>
        <w:jc w:val="both"/>
        <w:rPr>
          <w:rFonts w:ascii="Times New Roman" w:hAnsi="Times New Roman"/>
          <w:sz w:val="24"/>
          <w:szCs w:val="24"/>
        </w:rPr>
      </w:pPr>
      <w:r>
        <w:rPr>
          <w:rFonts w:ascii="Times New Roman" w:hAnsi="Times New Roman"/>
          <w:sz w:val="24"/>
          <w:szCs w:val="24"/>
        </w:rPr>
        <w:t xml:space="preserve">zawarta w dniu  </w:t>
      </w:r>
      <w:r w:rsidR="00431C11">
        <w:rPr>
          <w:rFonts w:ascii="Times New Roman" w:hAnsi="Times New Roman"/>
          <w:sz w:val="24"/>
          <w:szCs w:val="24"/>
        </w:rPr>
        <w:t>………………..</w:t>
      </w:r>
      <w:r w:rsidR="009F24B5">
        <w:rPr>
          <w:rFonts w:ascii="Times New Roman" w:hAnsi="Times New Roman"/>
          <w:sz w:val="24"/>
          <w:szCs w:val="24"/>
        </w:rPr>
        <w:t xml:space="preserve"> </w:t>
      </w:r>
      <w:r>
        <w:rPr>
          <w:rFonts w:ascii="Times New Roman" w:hAnsi="Times New Roman"/>
          <w:sz w:val="24"/>
          <w:szCs w:val="24"/>
        </w:rPr>
        <w:t>w Białymstoku, pomiędzy:</w:t>
      </w:r>
    </w:p>
    <w:p w14:paraId="6D368246" w14:textId="77777777" w:rsidR="00DA4A7F" w:rsidRDefault="00DA4A7F" w:rsidP="00DA4A7F">
      <w:pPr>
        <w:jc w:val="both"/>
        <w:rPr>
          <w:rFonts w:ascii="Times New Roman" w:hAnsi="Times New Roman"/>
          <w:sz w:val="24"/>
          <w:szCs w:val="24"/>
        </w:rPr>
      </w:pPr>
      <w:r>
        <w:rPr>
          <w:rFonts w:ascii="Times New Roman" w:hAnsi="Times New Roman"/>
          <w:sz w:val="24"/>
          <w:szCs w:val="24"/>
        </w:rPr>
        <w:t>NABYWCA:</w:t>
      </w:r>
    </w:p>
    <w:p w14:paraId="5F30B622" w14:textId="77777777" w:rsidR="00DA4A7F" w:rsidRDefault="00DA4A7F" w:rsidP="00DA4A7F">
      <w:pPr>
        <w:jc w:val="both"/>
        <w:rPr>
          <w:rFonts w:ascii="Times New Roman" w:hAnsi="Times New Roman"/>
          <w:sz w:val="24"/>
          <w:szCs w:val="24"/>
        </w:rPr>
      </w:pPr>
      <w:r>
        <w:rPr>
          <w:rFonts w:ascii="Times New Roman" w:hAnsi="Times New Roman"/>
          <w:b/>
          <w:sz w:val="24"/>
          <w:szCs w:val="24"/>
        </w:rPr>
        <w:t xml:space="preserve">Miastem Białystok, ul. Słonimska 1, 15-950 Białystok, </w:t>
      </w:r>
      <w:r>
        <w:rPr>
          <w:rFonts w:ascii="Times New Roman" w:hAnsi="Times New Roman"/>
          <w:sz w:val="24"/>
          <w:szCs w:val="24"/>
        </w:rPr>
        <w:t xml:space="preserve">NIP: 966-211-72-20 </w:t>
      </w:r>
    </w:p>
    <w:p w14:paraId="6AC8162F" w14:textId="77777777" w:rsidR="00DA4A7F" w:rsidRDefault="00DA4A7F" w:rsidP="00DA4A7F">
      <w:pPr>
        <w:jc w:val="both"/>
        <w:rPr>
          <w:rFonts w:ascii="Times New Roman" w:hAnsi="Times New Roman"/>
          <w:sz w:val="24"/>
          <w:szCs w:val="24"/>
        </w:rPr>
      </w:pPr>
      <w:r>
        <w:rPr>
          <w:rFonts w:ascii="Times New Roman" w:hAnsi="Times New Roman"/>
          <w:sz w:val="24"/>
          <w:szCs w:val="24"/>
        </w:rPr>
        <w:t>ODBIORCA:</w:t>
      </w:r>
    </w:p>
    <w:p w14:paraId="1907EF21" w14:textId="77777777" w:rsidR="00DA4A7F" w:rsidRDefault="00DA4A7F" w:rsidP="00DA4A7F">
      <w:pPr>
        <w:jc w:val="both"/>
        <w:rPr>
          <w:rFonts w:ascii="Times New Roman" w:hAnsi="Times New Roman"/>
          <w:sz w:val="24"/>
          <w:szCs w:val="24"/>
        </w:rPr>
      </w:pPr>
      <w:r>
        <w:rPr>
          <w:rFonts w:ascii="Times New Roman" w:hAnsi="Times New Roman"/>
          <w:sz w:val="24"/>
          <w:szCs w:val="24"/>
        </w:rPr>
        <w:t>Szkoła Podstawowa Nr 24 z Oddziałami Dwujęzycznymi im. 2 Korpusu PSZ na Zachodzie ul. Antoniuk Fabryczny 5/7  15 – 762 w Białymstoku</w:t>
      </w:r>
    </w:p>
    <w:p w14:paraId="606D87BF" w14:textId="77777777" w:rsidR="00DA4A7F" w:rsidRDefault="00DA4A7F" w:rsidP="00DA4A7F">
      <w:pPr>
        <w:jc w:val="both"/>
        <w:rPr>
          <w:rFonts w:ascii="Times New Roman" w:hAnsi="Times New Roman"/>
          <w:sz w:val="24"/>
          <w:szCs w:val="24"/>
        </w:rPr>
      </w:pPr>
      <w:r>
        <w:rPr>
          <w:rFonts w:ascii="Times New Roman" w:hAnsi="Times New Roman"/>
          <w:sz w:val="24"/>
          <w:szCs w:val="24"/>
        </w:rPr>
        <w:t>zwaną dalej „</w:t>
      </w:r>
      <w:r>
        <w:rPr>
          <w:rFonts w:ascii="Times New Roman" w:hAnsi="Times New Roman"/>
          <w:b/>
          <w:sz w:val="24"/>
          <w:szCs w:val="24"/>
        </w:rPr>
        <w:t>Zamawiającym</w:t>
      </w:r>
      <w:r>
        <w:rPr>
          <w:rFonts w:ascii="Times New Roman" w:hAnsi="Times New Roman"/>
          <w:sz w:val="24"/>
          <w:szCs w:val="24"/>
        </w:rPr>
        <w:t xml:space="preserve">”, reprezentowanym przez : </w:t>
      </w:r>
    </w:p>
    <w:p w14:paraId="64FDA485" w14:textId="77777777" w:rsidR="00DA4A7F" w:rsidRDefault="00DA4A7F" w:rsidP="00DA4A7F">
      <w:pPr>
        <w:jc w:val="both"/>
        <w:rPr>
          <w:rFonts w:ascii="Times New Roman" w:hAnsi="Times New Roman"/>
          <w:sz w:val="24"/>
          <w:szCs w:val="24"/>
        </w:rPr>
      </w:pPr>
      <w:r>
        <w:rPr>
          <w:rFonts w:ascii="Times New Roman" w:hAnsi="Times New Roman"/>
          <w:sz w:val="24"/>
          <w:szCs w:val="24"/>
        </w:rPr>
        <w:t>mgr. Alfreda Komara – Dyrektora Szkoły Podstawowej Nr 24 z Oddziałami Dwujęzycznymi im. 2 Korpusu PSZ na Zachodzie ul. Antoniuk Fabryczny 5/7  15 – 762 w Białymstoku</w:t>
      </w:r>
    </w:p>
    <w:p w14:paraId="719D5F00" w14:textId="77777777" w:rsidR="00DA4A7F" w:rsidRDefault="00DA4A7F" w:rsidP="00DA4A7F">
      <w:pPr>
        <w:jc w:val="both"/>
        <w:rPr>
          <w:rFonts w:ascii="Times New Roman" w:hAnsi="Times New Roman"/>
          <w:sz w:val="24"/>
          <w:szCs w:val="24"/>
        </w:rPr>
      </w:pPr>
      <w:r>
        <w:rPr>
          <w:rFonts w:ascii="Times New Roman" w:hAnsi="Times New Roman"/>
          <w:sz w:val="24"/>
          <w:szCs w:val="24"/>
        </w:rPr>
        <w:t>a</w:t>
      </w:r>
    </w:p>
    <w:p w14:paraId="3D52774A" w14:textId="17F66B79" w:rsidR="00DA4A7F" w:rsidRPr="00DA4A7F" w:rsidRDefault="007C657A" w:rsidP="00DA4A7F">
      <w:pPr>
        <w:jc w:val="both"/>
        <w:rPr>
          <w:rFonts w:ascii="Times New Roman" w:hAnsi="Times New Roman"/>
          <w:b/>
          <w:sz w:val="24"/>
          <w:szCs w:val="24"/>
        </w:rPr>
      </w:pPr>
      <w:r>
        <w:rPr>
          <w:rFonts w:ascii="Times New Roman" w:hAnsi="Times New Roman"/>
          <w:b/>
          <w:sz w:val="24"/>
          <w:szCs w:val="24"/>
        </w:rPr>
        <w:t>………………………………..</w:t>
      </w:r>
    </w:p>
    <w:p w14:paraId="1FB72821" w14:textId="77777777" w:rsidR="00DA4A7F" w:rsidRDefault="00DA4A7F" w:rsidP="00DA4A7F">
      <w:pPr>
        <w:jc w:val="both"/>
        <w:rPr>
          <w:rFonts w:ascii="Times New Roman" w:hAnsi="Times New Roman"/>
          <w:sz w:val="24"/>
          <w:szCs w:val="24"/>
        </w:rPr>
      </w:pPr>
      <w:r>
        <w:rPr>
          <w:rFonts w:ascii="Times New Roman" w:hAnsi="Times New Roman"/>
          <w:sz w:val="24"/>
          <w:szCs w:val="24"/>
        </w:rPr>
        <w:t>zwanym w dalszym ciągu umowy „</w:t>
      </w:r>
      <w:r>
        <w:rPr>
          <w:rFonts w:ascii="Times New Roman" w:hAnsi="Times New Roman"/>
          <w:b/>
          <w:sz w:val="24"/>
          <w:szCs w:val="24"/>
        </w:rPr>
        <w:t>Wykonawcą</w:t>
      </w:r>
      <w:r>
        <w:rPr>
          <w:rFonts w:ascii="Times New Roman" w:hAnsi="Times New Roman"/>
          <w:sz w:val="24"/>
          <w:szCs w:val="24"/>
        </w:rPr>
        <w:t xml:space="preserve">” reprezentowany przez: </w:t>
      </w:r>
    </w:p>
    <w:p w14:paraId="508B3016" w14:textId="3ED872E7" w:rsidR="00DA4A7F" w:rsidRDefault="007C657A" w:rsidP="00DA4A7F">
      <w:pPr>
        <w:jc w:val="both"/>
        <w:rPr>
          <w:rFonts w:ascii="Times New Roman" w:hAnsi="Times New Roman"/>
          <w:sz w:val="24"/>
          <w:szCs w:val="24"/>
        </w:rPr>
      </w:pPr>
      <w:r>
        <w:rPr>
          <w:rFonts w:ascii="Times New Roman" w:hAnsi="Times New Roman"/>
          <w:sz w:val="24"/>
          <w:szCs w:val="24"/>
        </w:rPr>
        <w:t>………………………………..</w:t>
      </w:r>
    </w:p>
    <w:p w14:paraId="06C09B61"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Zamawiający oraz Wykonawca zgodnie oświadczają, że niniejsza umowa zostaje zawarta</w:t>
      </w:r>
      <w:r>
        <w:rPr>
          <w:rFonts w:ascii="Times New Roman" w:hAnsi="Times New Roman"/>
          <w:sz w:val="24"/>
          <w:szCs w:val="24"/>
        </w:rPr>
        <w:br/>
        <w:t>w wyniku przeprowadzonego rozpoznania cenowego.</w:t>
      </w:r>
    </w:p>
    <w:p w14:paraId="2615947C"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4EE0E06" w14:textId="47350DBC" w:rsidR="00E57997"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powierza, a Wykonawca przyjmuje do realizacji zadanie: dostawa </w:t>
      </w:r>
      <w:r w:rsidR="002559F7">
        <w:rPr>
          <w:rFonts w:ascii="Times New Roman" w:hAnsi="Times New Roman"/>
          <w:b/>
          <w:sz w:val="24"/>
          <w:szCs w:val="24"/>
        </w:rPr>
        <w:t>……………………………………….</w:t>
      </w:r>
      <w:r>
        <w:rPr>
          <w:rFonts w:ascii="Times New Roman" w:hAnsi="Times New Roman"/>
          <w:sz w:val="24"/>
          <w:szCs w:val="24"/>
        </w:rPr>
        <w:t xml:space="preserve">, </w:t>
      </w:r>
    </w:p>
    <w:p w14:paraId="5B9CBFC3" w14:textId="0DAA18E7" w:rsidR="00DA4A7F" w:rsidRDefault="00DA4A7F" w:rsidP="00E57997">
      <w:pPr>
        <w:pStyle w:val="Akapitzlist"/>
        <w:spacing w:after="0" w:line="276" w:lineRule="auto"/>
        <w:jc w:val="both"/>
        <w:rPr>
          <w:rFonts w:ascii="Times New Roman" w:hAnsi="Times New Roman"/>
          <w:sz w:val="24"/>
          <w:szCs w:val="24"/>
        </w:rPr>
      </w:pPr>
      <w:r w:rsidRPr="00DA4A7F">
        <w:rPr>
          <w:rFonts w:ascii="Times New Roman" w:hAnsi="Times New Roman"/>
          <w:b/>
          <w:sz w:val="24"/>
          <w:szCs w:val="24"/>
        </w:rPr>
        <w:t xml:space="preserve">pakiet nr </w:t>
      </w:r>
      <w:r w:rsidR="002559F7">
        <w:rPr>
          <w:rFonts w:ascii="Times New Roman" w:hAnsi="Times New Roman"/>
          <w:b/>
          <w:color w:val="FF0000"/>
          <w:sz w:val="24"/>
          <w:szCs w:val="24"/>
        </w:rPr>
        <w:t>…</w:t>
      </w:r>
      <w:r>
        <w:rPr>
          <w:rFonts w:ascii="Times New Roman" w:hAnsi="Times New Roman"/>
          <w:sz w:val="24"/>
          <w:szCs w:val="24"/>
        </w:rPr>
        <w:t xml:space="preserve"> – zgodnie ze złożoną ofertą cenową. </w:t>
      </w:r>
    </w:p>
    <w:p w14:paraId="277595E6" w14:textId="7B5D5512"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Umowa będzie obowiązywała w okresie od </w:t>
      </w:r>
      <w:r>
        <w:rPr>
          <w:rFonts w:ascii="Times New Roman" w:hAnsi="Times New Roman"/>
          <w:b/>
          <w:sz w:val="24"/>
          <w:szCs w:val="24"/>
        </w:rPr>
        <w:t>01.10.202</w:t>
      </w:r>
      <w:r w:rsidR="00ED2A14">
        <w:rPr>
          <w:rFonts w:ascii="Times New Roman" w:hAnsi="Times New Roman"/>
          <w:b/>
          <w:sz w:val="24"/>
          <w:szCs w:val="24"/>
        </w:rPr>
        <w:t>5</w:t>
      </w:r>
      <w:r>
        <w:rPr>
          <w:rFonts w:ascii="Times New Roman" w:hAnsi="Times New Roman"/>
          <w:b/>
          <w:sz w:val="24"/>
          <w:szCs w:val="24"/>
        </w:rPr>
        <w:t>r</w:t>
      </w:r>
      <w:r>
        <w:rPr>
          <w:rFonts w:ascii="Times New Roman" w:hAnsi="Times New Roman"/>
          <w:sz w:val="24"/>
          <w:szCs w:val="24"/>
        </w:rPr>
        <w:t xml:space="preserve"> do </w:t>
      </w:r>
      <w:r>
        <w:rPr>
          <w:rFonts w:ascii="Times New Roman" w:hAnsi="Times New Roman"/>
          <w:b/>
          <w:sz w:val="24"/>
          <w:szCs w:val="24"/>
        </w:rPr>
        <w:t>30.09.202</w:t>
      </w:r>
      <w:r w:rsidR="00ED2A14">
        <w:rPr>
          <w:rFonts w:ascii="Times New Roman" w:hAnsi="Times New Roman"/>
          <w:b/>
          <w:sz w:val="24"/>
          <w:szCs w:val="24"/>
        </w:rPr>
        <w:t>6</w:t>
      </w:r>
      <w:r>
        <w:rPr>
          <w:rFonts w:ascii="Times New Roman" w:hAnsi="Times New Roman"/>
          <w:b/>
          <w:sz w:val="24"/>
          <w:szCs w:val="24"/>
        </w:rPr>
        <w:t>r</w:t>
      </w:r>
      <w:r>
        <w:rPr>
          <w:rFonts w:ascii="Times New Roman" w:hAnsi="Times New Roman"/>
          <w:sz w:val="24"/>
          <w:szCs w:val="24"/>
        </w:rPr>
        <w:t>. natomiast terminy realizacji poszczególnych dostaw określone są w § 2 umowy.</w:t>
      </w:r>
    </w:p>
    <w:p w14:paraId="65046E45"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76074579" w14:textId="364646AA"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nie jest zobowiązany do realizacji zamówienia w pełnym zakresie ilościowym i asortymentowym wykazanym w </w:t>
      </w:r>
      <w:r w:rsidR="002559F7">
        <w:rPr>
          <w:rFonts w:ascii="Times New Roman" w:hAnsi="Times New Roman"/>
          <w:sz w:val="24"/>
          <w:szCs w:val="24"/>
        </w:rPr>
        <w:t>pakiecie</w:t>
      </w:r>
      <w:r>
        <w:rPr>
          <w:rFonts w:ascii="Times New Roman" w:hAnsi="Times New Roman"/>
          <w:sz w:val="24"/>
          <w:szCs w:val="24"/>
        </w:rPr>
        <w:t xml:space="preserve"> nr</w:t>
      </w:r>
      <w:r w:rsidR="002559F7">
        <w:rPr>
          <w:rFonts w:ascii="Times New Roman" w:hAnsi="Times New Roman"/>
          <w:sz w:val="24"/>
          <w:szCs w:val="24"/>
        </w:rPr>
        <w:t>….</w:t>
      </w:r>
      <w:r>
        <w:rPr>
          <w:rFonts w:ascii="Times New Roman" w:hAnsi="Times New Roman"/>
          <w:sz w:val="24"/>
          <w:szCs w:val="24"/>
        </w:rPr>
        <w:t xml:space="preserve"> Brak pełnej realizacji umowy nie stanowi podstawy do roszczeń </w:t>
      </w:r>
      <w:proofErr w:type="spellStart"/>
      <w:r>
        <w:rPr>
          <w:rFonts w:ascii="Times New Roman" w:hAnsi="Times New Roman"/>
          <w:sz w:val="24"/>
          <w:szCs w:val="24"/>
        </w:rPr>
        <w:t>prawno</w:t>
      </w:r>
      <w:proofErr w:type="spellEnd"/>
      <w:r>
        <w:rPr>
          <w:rFonts w:ascii="Times New Roman" w:hAnsi="Times New Roman"/>
          <w:sz w:val="24"/>
          <w:szCs w:val="24"/>
        </w:rPr>
        <w:t xml:space="preserve"> – finansowych w stosunku do Zamawiającego. </w:t>
      </w:r>
    </w:p>
    <w:p w14:paraId="10012F31"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zastrzega sobie możliwość rezygnacji z niektórych asortymentów i zmniejszenia ilości przedmiotu umowy w każdym asortymencie z prawem do proporcjonalnego zmniejszenia ceny.</w:t>
      </w:r>
    </w:p>
    <w:p w14:paraId="187C2493" w14:textId="0AFE136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Dostawy konkretnego asortymentu i ilości artykułów będą następować poprzez każdorazowe zamówienie żądanej ilości i asortymentu telefonicznie</w:t>
      </w:r>
      <w:r w:rsidR="006678F8">
        <w:rPr>
          <w:rFonts w:ascii="Times New Roman" w:hAnsi="Times New Roman"/>
          <w:sz w:val="24"/>
          <w:szCs w:val="24"/>
        </w:rPr>
        <w:t xml:space="preserve"> na numer</w:t>
      </w:r>
      <w:r>
        <w:rPr>
          <w:rFonts w:ascii="Times New Roman" w:hAnsi="Times New Roman"/>
          <w:sz w:val="24"/>
          <w:szCs w:val="24"/>
        </w:rPr>
        <w:t xml:space="preserve"> – </w:t>
      </w:r>
    </w:p>
    <w:p w14:paraId="6D93D099" w14:textId="0C935CB7" w:rsidR="00DA4A7F" w:rsidRDefault="006678F8" w:rsidP="00DA4A7F">
      <w:pPr>
        <w:pStyle w:val="Akapitzlist"/>
        <w:spacing w:after="0" w:line="276" w:lineRule="auto"/>
        <w:jc w:val="both"/>
        <w:rPr>
          <w:rFonts w:ascii="Times New Roman" w:hAnsi="Times New Roman"/>
          <w:sz w:val="24"/>
          <w:szCs w:val="24"/>
        </w:rPr>
      </w:pPr>
      <w:r>
        <w:rPr>
          <w:rFonts w:ascii="Times New Roman" w:hAnsi="Times New Roman"/>
          <w:b/>
          <w:sz w:val="24"/>
          <w:szCs w:val="24"/>
        </w:rPr>
        <w:t>……………</w:t>
      </w:r>
      <w:r w:rsidR="00DA4A7F">
        <w:rPr>
          <w:rFonts w:ascii="Times New Roman" w:hAnsi="Times New Roman"/>
          <w:sz w:val="24"/>
          <w:szCs w:val="24"/>
        </w:rPr>
        <w:t xml:space="preserve"> w terminie 24 godzin (z wyłączeniem niedziel</w:t>
      </w:r>
      <w:r w:rsidR="00DA4A7F">
        <w:rPr>
          <w:rFonts w:ascii="Times New Roman" w:hAnsi="Times New Roman"/>
          <w:sz w:val="24"/>
          <w:szCs w:val="24"/>
        </w:rPr>
        <w:br/>
        <w:t>i świąt), od złożenia zamówienia przez Zamawiającego.</w:t>
      </w:r>
    </w:p>
    <w:p w14:paraId="25D09C19" w14:textId="5BD606A2" w:rsidR="00DA4A7F" w:rsidRPr="002559F7" w:rsidRDefault="00DA4A7F" w:rsidP="00596B2F">
      <w:pPr>
        <w:pStyle w:val="Akapitzlist"/>
        <w:numPr>
          <w:ilvl w:val="1"/>
          <w:numId w:val="1"/>
        </w:numPr>
        <w:spacing w:after="0" w:line="276" w:lineRule="auto"/>
        <w:jc w:val="both"/>
        <w:rPr>
          <w:rFonts w:ascii="Times New Roman" w:hAnsi="Times New Roman"/>
          <w:sz w:val="24"/>
          <w:szCs w:val="24"/>
        </w:rPr>
      </w:pPr>
      <w:r w:rsidRPr="002559F7">
        <w:rPr>
          <w:rFonts w:ascii="Times New Roman" w:hAnsi="Times New Roman"/>
          <w:sz w:val="24"/>
          <w:szCs w:val="24"/>
        </w:rPr>
        <w:lastRenderedPageBreak/>
        <w:t>Dostawy</w:t>
      </w:r>
      <w:r w:rsidR="006678F8">
        <w:rPr>
          <w:rFonts w:ascii="Times New Roman" w:hAnsi="Times New Roman"/>
          <w:sz w:val="24"/>
          <w:szCs w:val="24"/>
        </w:rPr>
        <w:t xml:space="preserve"> do</w:t>
      </w:r>
      <w:r w:rsidR="002559F7" w:rsidRPr="002559F7">
        <w:rPr>
          <w:rFonts w:ascii="Times New Roman" w:hAnsi="Times New Roman"/>
          <w:sz w:val="24"/>
          <w:szCs w:val="24"/>
        </w:rPr>
        <w:t>…………………………………………………………………………</w:t>
      </w:r>
      <w:r w:rsidRPr="002559F7">
        <w:rPr>
          <w:rFonts w:ascii="Times New Roman" w:hAnsi="Times New Roman"/>
          <w:sz w:val="24"/>
          <w:szCs w:val="24"/>
        </w:rPr>
        <w:t xml:space="preserve"> odbywać się będą wyłącznie na koszt Wykonawcy, w zgodzie z obowiązującymi w tym zakresie</w:t>
      </w:r>
      <w:r w:rsidR="002559F7">
        <w:rPr>
          <w:rFonts w:ascii="Times New Roman" w:hAnsi="Times New Roman"/>
          <w:sz w:val="24"/>
          <w:szCs w:val="24"/>
        </w:rPr>
        <w:t xml:space="preserve"> </w:t>
      </w:r>
      <w:r w:rsidRPr="002559F7">
        <w:rPr>
          <w:rFonts w:ascii="Times New Roman" w:hAnsi="Times New Roman"/>
          <w:sz w:val="24"/>
          <w:szCs w:val="24"/>
        </w:rPr>
        <w:t>przepisami sanitarnymi</w:t>
      </w:r>
      <w:r w:rsidRPr="002559F7">
        <w:rPr>
          <w:rFonts w:ascii="Times New Roman" w:hAnsi="Times New Roman"/>
          <w:sz w:val="24"/>
          <w:szCs w:val="24"/>
        </w:rPr>
        <w:br/>
        <w:t>i weterynaryjnymi, pod adres: 15-762 Białystok ul. Antoniuk Fabryczny 5/7</w:t>
      </w:r>
      <w:r w:rsidR="00E57997" w:rsidRPr="002559F7">
        <w:rPr>
          <w:rFonts w:ascii="Times New Roman" w:hAnsi="Times New Roman"/>
          <w:sz w:val="24"/>
          <w:szCs w:val="24"/>
        </w:rPr>
        <w:t>.</w:t>
      </w:r>
    </w:p>
    <w:p w14:paraId="4F01228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nie zrealizowania przez Wykonawcę dostawy w wyznaczonym terminie, Zamawiający uprawniony jest do zakupu towaru u innego dostawcy (wykonanie zastępcze). Ilość towaru określona niniejszą umową zostanie pomniejszona</w:t>
      </w:r>
      <w:r>
        <w:rPr>
          <w:rFonts w:ascii="Times New Roman" w:hAnsi="Times New Roman"/>
          <w:sz w:val="24"/>
          <w:szCs w:val="24"/>
        </w:rPr>
        <w:br/>
        <w:t>o wykonanie zastępcze, a zmniejszenie to nie stanowi podstawy do roszczeń</w:t>
      </w:r>
      <w:r>
        <w:rPr>
          <w:rFonts w:ascii="Times New Roman" w:hAnsi="Times New Roman"/>
          <w:sz w:val="24"/>
          <w:szCs w:val="24"/>
        </w:rPr>
        <w:br/>
        <w:t>w stosunku do Zamawiającego. Niezależnie od tego Wykonawca obciążony zostanie karą umowną za niezrealizowaną dostawę w wyznaczonym terminie, zgodnie</w:t>
      </w:r>
      <w:r>
        <w:rPr>
          <w:rFonts w:ascii="Times New Roman" w:hAnsi="Times New Roman"/>
          <w:sz w:val="24"/>
          <w:szCs w:val="24"/>
        </w:rPr>
        <w:br/>
        <w:t>z zapisem § 6 ust. 1 pkt 1 umowy.</w:t>
      </w:r>
    </w:p>
    <w:p w14:paraId="79967EC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nie zrealizowania dostawy w wyznaczonym terminie Zamawiający pisemnie poinformuje Wykonawcę o skorzystaniu z prawa realizacji dostawy u innego dostawcy.</w:t>
      </w:r>
    </w:p>
    <w:p w14:paraId="1D8A0A5C"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53BC274A"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Wykonawca oświadcza, że prace objęte przedmiotem umowy wykona sam – bez udziału podwykonawców.</w:t>
      </w:r>
    </w:p>
    <w:p w14:paraId="743C20BD"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41C0F13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zobowiązuje się zapłacić Wykonawcy za dostarczony towar kwotę brutto wynikającą z wystawionej, po każdej dostawie faktury VAT w terminie 14 dni od daty otrzymania faktury VAT na rachunek bankowy Wykonawcy. Za datę zapłaty przyjmuje się datę obciążenia rachunku bankowego Zamawiającego. Faktury wystawione przez Wykonawcę będą zawierały następujące dane Zamawiającego: </w:t>
      </w:r>
    </w:p>
    <w:p w14:paraId="21F29CE1"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b/>
          <w:sz w:val="24"/>
          <w:szCs w:val="24"/>
        </w:rPr>
        <w:t>NABYWCA</w:t>
      </w:r>
      <w:r>
        <w:rPr>
          <w:rFonts w:ascii="Times New Roman" w:hAnsi="Times New Roman"/>
          <w:sz w:val="24"/>
          <w:szCs w:val="24"/>
        </w:rPr>
        <w:t xml:space="preserve">: </w:t>
      </w:r>
    </w:p>
    <w:p w14:paraId="73792BAB"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sz w:val="24"/>
          <w:szCs w:val="24"/>
        </w:rPr>
        <w:t>Miasto Białystok ul. Słonimska 1 15-950 Białystok NIP: 966-211-72-20</w:t>
      </w:r>
    </w:p>
    <w:p w14:paraId="0A8D275A"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b/>
          <w:sz w:val="24"/>
          <w:szCs w:val="24"/>
        </w:rPr>
        <w:t>ODBIORCA</w:t>
      </w:r>
      <w:r>
        <w:rPr>
          <w:rFonts w:ascii="Times New Roman" w:hAnsi="Times New Roman"/>
          <w:sz w:val="24"/>
          <w:szCs w:val="24"/>
        </w:rPr>
        <w:t xml:space="preserve">: </w:t>
      </w:r>
    </w:p>
    <w:p w14:paraId="642B4E48"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sz w:val="24"/>
          <w:szCs w:val="24"/>
        </w:rPr>
        <w:t xml:space="preserve">Szkoła Podstawowa Nr 24 z Oddziałami Dwujęzycznymi im. 2 Korpusu PSZ na Zachodzie ul. Antoniuk Fabryczny 5/7 </w:t>
      </w:r>
    </w:p>
    <w:p w14:paraId="6C670EE6"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Wynagrodzenie umowne i jego składniki cenotwórcze są niezmienne do końca trwania niniejszej umowy z zastrzeżeniem § 2 ust. 1 i 2 oraz ust. 3 i 4 niniejszego paragrafu.</w:t>
      </w:r>
    </w:p>
    <w:p w14:paraId="48B3793A" w14:textId="75B195A1"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Wykonawca zobowiązuje się do zapewnienia stałości ceny (cen jednostkowych) przez </w:t>
      </w:r>
      <w:r w:rsidR="00994B4C" w:rsidRPr="009439A1">
        <w:rPr>
          <w:rFonts w:ascii="Times New Roman" w:hAnsi="Times New Roman"/>
          <w:sz w:val="24"/>
          <w:szCs w:val="24"/>
        </w:rPr>
        <w:t xml:space="preserve">okres </w:t>
      </w:r>
      <w:r w:rsidR="00994B4C">
        <w:rPr>
          <w:rFonts w:ascii="Times New Roman" w:hAnsi="Times New Roman"/>
          <w:sz w:val="24"/>
          <w:szCs w:val="24"/>
        </w:rPr>
        <w:t>trwania umowy</w:t>
      </w:r>
      <w:r w:rsidR="00994B4C" w:rsidRPr="001C3014">
        <w:rPr>
          <w:rFonts w:ascii="Times New Roman" w:hAnsi="Times New Roman"/>
          <w:sz w:val="24"/>
          <w:szCs w:val="24"/>
        </w:rPr>
        <w:t xml:space="preserve"> od daty zawarcia</w:t>
      </w:r>
      <w:r>
        <w:rPr>
          <w:rFonts w:ascii="Times New Roman" w:hAnsi="Times New Roman"/>
          <w:sz w:val="24"/>
          <w:szCs w:val="24"/>
        </w:rPr>
        <w:t>. Przez „okres stałości ceny” strony rozumieją niezmienność ceny (niezmienność cen jednostkowych artykułów objętych przedmiotem zamówienia) w określonym czasie, niezależnie od zmiany warunków, które mają na nią wpływ.</w:t>
      </w:r>
    </w:p>
    <w:p w14:paraId="283E80A9" w14:textId="4111A6EC"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Po upływie okresu stałości cen Wykonawca może zmienić ceny jednostkowe artykułów</w:t>
      </w:r>
      <w:r w:rsidR="007C657A">
        <w:rPr>
          <w:rFonts w:ascii="Times New Roman" w:hAnsi="Times New Roman"/>
          <w:sz w:val="24"/>
          <w:szCs w:val="24"/>
        </w:rPr>
        <w:t xml:space="preserve"> higienicznych oraz środków i sprzętów do utrzymania czystości</w:t>
      </w:r>
      <w:r>
        <w:rPr>
          <w:rFonts w:ascii="Times New Roman" w:hAnsi="Times New Roman"/>
          <w:sz w:val="24"/>
          <w:szCs w:val="24"/>
        </w:rPr>
        <w:t xml:space="preserve"> po</w:t>
      </w:r>
      <w:r w:rsidR="007C657A">
        <w:rPr>
          <w:rFonts w:ascii="Times New Roman" w:hAnsi="Times New Roman"/>
          <w:sz w:val="24"/>
          <w:szCs w:val="24"/>
        </w:rPr>
        <w:t xml:space="preserve"> </w:t>
      </w:r>
      <w:r>
        <w:rPr>
          <w:rFonts w:ascii="Times New Roman" w:hAnsi="Times New Roman"/>
          <w:sz w:val="24"/>
          <w:szCs w:val="24"/>
        </w:rPr>
        <w:t>telefonicznym powiadomieniu</w:t>
      </w:r>
      <w:r w:rsidR="007C657A">
        <w:rPr>
          <w:rFonts w:ascii="Times New Roman" w:hAnsi="Times New Roman"/>
          <w:sz w:val="24"/>
          <w:szCs w:val="24"/>
        </w:rPr>
        <w:t xml:space="preserve"> </w:t>
      </w:r>
      <w:r>
        <w:rPr>
          <w:rFonts w:ascii="Times New Roman" w:hAnsi="Times New Roman"/>
          <w:sz w:val="24"/>
          <w:szCs w:val="24"/>
        </w:rPr>
        <w:t>Zamawiającego</w:t>
      </w:r>
      <w:r w:rsidR="002559F7">
        <w:rPr>
          <w:rFonts w:ascii="Times New Roman" w:hAnsi="Times New Roman"/>
          <w:sz w:val="24"/>
          <w:szCs w:val="24"/>
        </w:rPr>
        <w:t xml:space="preserve"> </w:t>
      </w:r>
      <w:r>
        <w:rPr>
          <w:rFonts w:ascii="Times New Roman" w:hAnsi="Times New Roman"/>
          <w:sz w:val="24"/>
          <w:szCs w:val="24"/>
        </w:rPr>
        <w:t>z dwudniowym wyprzedzeniem. Brak zastrzeżeń co do wysokości cen jednostkowych ze strony Zamawiającego będzie uznawany za ich przyjęcie.</w:t>
      </w:r>
    </w:p>
    <w:p w14:paraId="00DA9E0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zmniejszenia ilości artykułów, zgodnie z uprawnieniami wynikającymi z § 2 ust. 1 umowy, Zamawiający zobowiązany jest do zapłaty wynagrodzenia  wg wartości zamówionych i odebranych artkułów (naliczonego wg cen jednostkowych).</w:t>
      </w:r>
    </w:p>
    <w:p w14:paraId="5DED22B8"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lastRenderedPageBreak/>
        <w:t>Nie jest dopuszczalny przelew wierzytelności Wykonawcy z tytułu realizacji umowy na osoby trzecie.</w:t>
      </w:r>
    </w:p>
    <w:p w14:paraId="6D59E52D"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CB9F01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Wykonawca zobowiązany jest do dostarczenia towaru zgodnie z otrzymanym zamówieniem.</w:t>
      </w:r>
    </w:p>
    <w:p w14:paraId="743BE52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Dostarczenie przedmiotu umowy Zamawiającego następować będzie partiami, stosownie do potrzeb Zamawiającego.</w:t>
      </w:r>
    </w:p>
    <w:p w14:paraId="38D2608F"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zobowiązany jest do dokonania odbioru ilościowego i asortymentowego, a także zgłoszenia ewentualnych reklamacji dotyczących braku ilościowego artykułów spożywczych lub dostarczenia asortymentu innego niż objęty zamówieniem (nie spełniającego któregokolwiek z wymogów określonych w załączniku nr 1 do umowy), w dniu dostawy.</w:t>
      </w:r>
    </w:p>
    <w:p w14:paraId="79CF16B4"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zgłasza reklamacje dotyczące ukrytych wad jakościowych artykułów, wynikłe w okresie przydatności do spożycia, w terminie 3 dni od ich ujawnienia.</w:t>
      </w:r>
    </w:p>
    <w:p w14:paraId="18A6DF8B"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Wykonawca zobowiązany jest do załatwienia żądania Zamawiającego zgłoszonego</w:t>
      </w:r>
      <w:r>
        <w:rPr>
          <w:rFonts w:ascii="Times New Roman" w:hAnsi="Times New Roman"/>
          <w:sz w:val="24"/>
          <w:szCs w:val="24"/>
        </w:rPr>
        <w:br/>
        <w:t>w protokole reklamacyjnym w terminie 3 dni od daty zgłoszenia, pod rygorem obciążenia go po tym okresie karami umownymi, określonymi w § 6 ust. 1 pkt 3.</w:t>
      </w:r>
    </w:p>
    <w:p w14:paraId="54DA9D8E"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Asortyment niewłaściwy lub wadliwy, Wykonawca zobowiązuje się odebrać</w:t>
      </w:r>
      <w:r>
        <w:rPr>
          <w:rFonts w:ascii="Times New Roman" w:hAnsi="Times New Roman"/>
          <w:sz w:val="24"/>
          <w:szCs w:val="24"/>
        </w:rPr>
        <w:br/>
        <w:t>z magazynu Zamawiającego lub ze wskazanego przez Zamawiającego miejsca,</w:t>
      </w:r>
      <w:r>
        <w:rPr>
          <w:rFonts w:ascii="Times New Roman" w:hAnsi="Times New Roman"/>
          <w:sz w:val="24"/>
          <w:szCs w:val="24"/>
        </w:rPr>
        <w:br/>
        <w:t>w terminie 2 dni od daty uznania reklamacji.</w:t>
      </w:r>
    </w:p>
    <w:p w14:paraId="61DB240E"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F03144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razie nie wykonania lub nienależytego wykonania umowy Wykonawca zobowiązuje się zapłacić Zamawiającemu następujące kary umowne:</w:t>
      </w:r>
    </w:p>
    <w:p w14:paraId="242D2CC0"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wysokości 1% wartości brutto zamówionego towaru, za każdy dzień zwłoki, w przypadku zwłoki w realizacji dostawy w wyznaczonym terminie,</w:t>
      </w:r>
    </w:p>
    <w:p w14:paraId="741A967E"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wysokości 10% wartości brutto pozostałego do zrealizowania zakresu umowy, zgodnie z załącznikiem nr 1 do umowy, w przypadku odstąpienia przez Zamawiającego od umowy z winy Wykonawcy,</w:t>
      </w:r>
    </w:p>
    <w:p w14:paraId="3B0C4A52"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przypadku zwłoki w realizacji reklamacji, w wysokości 1% wartości brutto zareklamowanego towaru za każdy dzień zwłoki, a w przypadku, gdy zwłoka przekroczy 3 dni – w wysokości 3% wartości brutto zareklamowanego towaru, za każdy dzień zwłoki.</w:t>
      </w:r>
    </w:p>
    <w:p w14:paraId="618C1104"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Dopuszcza się kumulację kar określonych w niniejszym paragrafie.</w:t>
      </w:r>
    </w:p>
    <w:p w14:paraId="5575AF80"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uprawniony jest do dochodzenia odszkodowania uzupełniającego</w:t>
      </w:r>
      <w:r>
        <w:rPr>
          <w:rFonts w:ascii="Times New Roman" w:hAnsi="Times New Roman"/>
          <w:sz w:val="24"/>
          <w:szCs w:val="24"/>
        </w:rPr>
        <w:br/>
        <w:t>w przypadku, gdyby naliczone kary umowne nie pokryły wartości szkody.</w:t>
      </w:r>
    </w:p>
    <w:p w14:paraId="1EDAB4AB"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4751BE91"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 razie zaistnienia istotnej zmiany okoliczności powodującej, że wykonanie umowy nie leży w interesie publicznym, czego nie można było przewidzieć w chwili zawarcia umowy Zamawiający może dostąpić od umowy w terminie 30 dni od powzięcia wiadomości o tych okolicznościach. W takim przypadku Wykonawca może żądać wyłącznie wynagrodzenia należnego z tytułu wykonania części umowy.</w:t>
      </w:r>
    </w:p>
    <w:p w14:paraId="26088E3A" w14:textId="77777777" w:rsidR="00DA4A7F" w:rsidRDefault="00DA4A7F" w:rsidP="00DA4A7F">
      <w:pPr>
        <w:spacing w:after="0"/>
        <w:ind w:firstLine="357"/>
        <w:jc w:val="both"/>
        <w:rPr>
          <w:rFonts w:ascii="Times New Roman" w:hAnsi="Times New Roman"/>
          <w:sz w:val="24"/>
          <w:szCs w:val="24"/>
        </w:rPr>
      </w:pPr>
    </w:p>
    <w:p w14:paraId="314520D6" w14:textId="77777777" w:rsidR="00DA4A7F" w:rsidRDefault="00DA4A7F" w:rsidP="00DA4A7F">
      <w:pPr>
        <w:spacing w:after="0"/>
        <w:ind w:firstLine="357"/>
        <w:jc w:val="both"/>
        <w:rPr>
          <w:rFonts w:ascii="Times New Roman" w:hAnsi="Times New Roman"/>
          <w:sz w:val="24"/>
          <w:szCs w:val="24"/>
        </w:rPr>
      </w:pPr>
    </w:p>
    <w:p w14:paraId="44097C72"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3AF7FEED" w14:textId="77777777" w:rsidR="00DA4A7F" w:rsidRDefault="00DA4A7F" w:rsidP="00DA4A7F">
      <w:pPr>
        <w:pStyle w:val="Akapitzlist"/>
        <w:spacing w:after="0"/>
        <w:ind w:left="0" w:firstLine="357"/>
        <w:jc w:val="both"/>
        <w:rPr>
          <w:rFonts w:ascii="Times New Roman" w:hAnsi="Times New Roman"/>
          <w:sz w:val="24"/>
          <w:szCs w:val="24"/>
        </w:rPr>
      </w:pPr>
      <w:r>
        <w:rPr>
          <w:rFonts w:ascii="Times New Roman" w:hAnsi="Times New Roman"/>
          <w:sz w:val="24"/>
          <w:szCs w:val="24"/>
        </w:rPr>
        <w:lastRenderedPageBreak/>
        <w:t>Wykonawca zobowiązany jest do niezwłocznego pisemnego poinformowania Zamawiającego o wszelkich zmianach dotyczących swojej nazwy, siedziby, nr NIP, REGON oraz wpisu do ewidencji działalności gospodarczej/KRS</w:t>
      </w:r>
    </w:p>
    <w:p w14:paraId="56FB97F2" w14:textId="77777777" w:rsidR="00DA4A7F" w:rsidRDefault="00DA4A7F" w:rsidP="00DA4A7F">
      <w:pPr>
        <w:spacing w:line="240" w:lineRule="auto"/>
        <w:rPr>
          <w:rFonts w:cstheme="minorHAnsi"/>
          <w:b/>
          <w:sz w:val="26"/>
          <w:szCs w:val="26"/>
        </w:rPr>
      </w:pPr>
      <w:r>
        <w:rPr>
          <w:rFonts w:cstheme="minorHAnsi"/>
          <w:b/>
          <w:sz w:val="26"/>
          <w:szCs w:val="26"/>
        </w:rPr>
        <w:t xml:space="preserve">                                                                          § 9</w:t>
      </w:r>
    </w:p>
    <w:p w14:paraId="0D01148E" w14:textId="77777777" w:rsidR="00DA4A7F" w:rsidRDefault="00DA4A7F" w:rsidP="00DA4A7F">
      <w:pPr>
        <w:numPr>
          <w:ilvl w:val="1"/>
          <w:numId w:val="1"/>
        </w:numPr>
        <w:spacing w:after="0" w:line="276" w:lineRule="auto"/>
        <w:jc w:val="both"/>
        <w:rPr>
          <w:rFonts w:ascii="Times New Roman" w:hAnsi="Times New Roman"/>
          <w:sz w:val="24"/>
          <w:szCs w:val="24"/>
        </w:rPr>
      </w:pPr>
      <w:r>
        <w:rPr>
          <w:rFonts w:cstheme="minorHAnsi"/>
          <w:sz w:val="26"/>
          <w:szCs w:val="26"/>
        </w:rPr>
        <w:t xml:space="preserve"> </w:t>
      </w:r>
      <w:r>
        <w:rPr>
          <w:rFonts w:ascii="Times New Roman" w:hAnsi="Times New Roman"/>
          <w:sz w:val="24"/>
          <w:szCs w:val="24"/>
        </w:rPr>
        <w:t>Wszelkie zmiany w umowie wymagają formy pisemnej w formie aneksu pod rygorem nieważności i muszą być podpisane przez obydwie strony, z zastrzeżeniem ust. 2 oraz § 4 ust. 4.</w:t>
      </w:r>
    </w:p>
    <w:p w14:paraId="7D7E45CD" w14:textId="77777777" w:rsidR="00DA4A7F" w:rsidRDefault="00DA4A7F" w:rsidP="00DA4A7F">
      <w:pPr>
        <w:numPr>
          <w:ilvl w:val="1"/>
          <w:numId w:val="1"/>
        </w:numPr>
        <w:spacing w:after="0" w:line="276" w:lineRule="auto"/>
        <w:jc w:val="both"/>
        <w:rPr>
          <w:rFonts w:ascii="Times New Roman" w:hAnsi="Times New Roman"/>
          <w:sz w:val="24"/>
          <w:szCs w:val="24"/>
        </w:rPr>
      </w:pPr>
      <w:r>
        <w:rPr>
          <w:rFonts w:ascii="Times New Roman" w:hAnsi="Times New Roman"/>
          <w:sz w:val="24"/>
          <w:szCs w:val="24"/>
        </w:rPr>
        <w:t>Zmiana obowiązującej stawki VAT na objęte umową produkty, wynikająca ze zmiany przepisów nie wymaga sporządzania aneksu do umowy.</w:t>
      </w:r>
    </w:p>
    <w:p w14:paraId="7048CED8" w14:textId="77777777" w:rsidR="00DA4A7F" w:rsidRDefault="00DA4A7F" w:rsidP="00DA4A7F">
      <w:pPr>
        <w:spacing w:after="0" w:line="276" w:lineRule="auto"/>
        <w:ind w:left="720"/>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10</w:t>
      </w:r>
    </w:p>
    <w:p w14:paraId="34341A99" w14:textId="77777777" w:rsidR="00DA4A7F" w:rsidRDefault="00DA4A7F" w:rsidP="00DA4A7F">
      <w:pPr>
        <w:pStyle w:val="Akapitzlist"/>
        <w:spacing w:after="0" w:line="276" w:lineRule="auto"/>
        <w:ind w:left="357"/>
        <w:rPr>
          <w:rFonts w:ascii="Times New Roman" w:hAnsi="Times New Roman"/>
          <w:sz w:val="24"/>
          <w:szCs w:val="24"/>
        </w:rPr>
      </w:pPr>
    </w:p>
    <w:p w14:paraId="4DED293C"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 xml:space="preserve">Do wzajemnego współdziałania przy wykonaniu umowy strony wyznaczają: </w:t>
      </w:r>
    </w:p>
    <w:p w14:paraId="1E53D1D8" w14:textId="7037DED1" w:rsidR="00DA4A7F" w:rsidRDefault="00DA4A7F" w:rsidP="00DA4A7F">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 xml:space="preserve">Ze strony Zamawiającego : </w:t>
      </w:r>
      <w:r w:rsidR="00ED2A14">
        <w:rPr>
          <w:rFonts w:ascii="Times New Roman" w:hAnsi="Times New Roman"/>
          <w:sz w:val="24"/>
          <w:szCs w:val="24"/>
        </w:rPr>
        <w:t>Kornelia Hlebowicz-Sarat</w:t>
      </w:r>
    </w:p>
    <w:p w14:paraId="10A6064A" w14:textId="77777777" w:rsidR="00DA4A7F" w:rsidRDefault="00DA4A7F" w:rsidP="00DA4A7F">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Ze strony Wykonawcy:  …………….</w:t>
      </w:r>
    </w:p>
    <w:p w14:paraId="4C4C0EE9" w14:textId="77777777" w:rsidR="00DA4A7F" w:rsidRDefault="00DA4A7F" w:rsidP="00DA4A7F">
      <w:pPr>
        <w:spacing w:after="0" w:line="276" w:lineRule="auto"/>
        <w:ind w:left="1077"/>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cs="Times New Roman"/>
          <w:b/>
          <w:sz w:val="24"/>
          <w:szCs w:val="24"/>
        </w:rPr>
        <w:t>§</w:t>
      </w:r>
      <w:r>
        <w:rPr>
          <w:rFonts w:ascii="Times New Roman" w:hAnsi="Times New Roman"/>
          <w:b/>
          <w:sz w:val="24"/>
          <w:szCs w:val="24"/>
        </w:rPr>
        <w:t>11</w:t>
      </w:r>
    </w:p>
    <w:p w14:paraId="1CE4EC2B" w14:textId="77777777" w:rsidR="00DA4A7F" w:rsidRDefault="00DA4A7F" w:rsidP="00DA4A7F">
      <w:pPr>
        <w:pStyle w:val="Akapitzlist"/>
        <w:spacing w:after="0" w:line="276" w:lineRule="auto"/>
        <w:ind w:left="357"/>
        <w:rPr>
          <w:rFonts w:ascii="Times New Roman" w:hAnsi="Times New Roman"/>
          <w:sz w:val="24"/>
          <w:szCs w:val="24"/>
        </w:rPr>
      </w:pPr>
    </w:p>
    <w:p w14:paraId="1544FA33"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Właściwym do rozpoznania sporów wynikłych na tle realizacji niniejszej umowy jest Sąd Powszechny w Białymstoku.</w:t>
      </w:r>
    </w:p>
    <w:p w14:paraId="123F426F" w14:textId="77777777" w:rsidR="00DA4A7F" w:rsidRDefault="00DA4A7F" w:rsidP="00DA4A7F">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 xml:space="preserve">12  </w:t>
      </w:r>
    </w:p>
    <w:p w14:paraId="1FE44FE1" w14:textId="77777777" w:rsidR="00DA4A7F" w:rsidRDefault="00DA4A7F" w:rsidP="00DA4A7F">
      <w:pPr>
        <w:pStyle w:val="Akapitzlist"/>
        <w:spacing w:after="0" w:line="276" w:lineRule="auto"/>
        <w:ind w:left="357"/>
        <w:rPr>
          <w:rFonts w:ascii="Times New Roman" w:hAnsi="Times New Roman"/>
          <w:b/>
          <w:sz w:val="24"/>
          <w:szCs w:val="24"/>
        </w:rPr>
      </w:pPr>
    </w:p>
    <w:p w14:paraId="14D91D05"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Strony ustalają, że w sprawach nie uregulowanych niniejszą umową mają zastosowanie przepisy Kodeksu Cywilnego</w:t>
      </w:r>
    </w:p>
    <w:p w14:paraId="683AF7B8" w14:textId="77777777" w:rsidR="00DA4A7F" w:rsidRDefault="00DA4A7F" w:rsidP="00DA4A7F">
      <w:pPr>
        <w:spacing w:after="0"/>
        <w:ind w:firstLine="357"/>
        <w:jc w:val="both"/>
        <w:rPr>
          <w:rFonts w:ascii="Times New Roman" w:hAnsi="Times New Roman"/>
          <w:sz w:val="24"/>
          <w:szCs w:val="24"/>
        </w:rPr>
      </w:pPr>
    </w:p>
    <w:p w14:paraId="393E42CF" w14:textId="77777777" w:rsidR="00DA4A7F" w:rsidRDefault="00DA4A7F" w:rsidP="00DA4A7F">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13</w:t>
      </w:r>
    </w:p>
    <w:p w14:paraId="2495C76F"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Umowę niniejszą sporządzono w 2 jednobrzmiących egzemplarzach po jednym dla każdej ze stron.</w:t>
      </w:r>
    </w:p>
    <w:p w14:paraId="2110A4B3" w14:textId="77777777" w:rsidR="00DA4A7F" w:rsidRDefault="00DA4A7F" w:rsidP="00DA4A7F">
      <w:pPr>
        <w:spacing w:after="0"/>
        <w:ind w:firstLine="357"/>
        <w:jc w:val="both"/>
        <w:rPr>
          <w:rFonts w:ascii="Times New Roman" w:hAnsi="Times New Roman"/>
          <w:sz w:val="24"/>
          <w:szCs w:val="24"/>
        </w:rPr>
      </w:pPr>
    </w:p>
    <w:p w14:paraId="168B236C" w14:textId="77777777" w:rsidR="00DA4A7F" w:rsidRDefault="00DA4A7F" w:rsidP="00DA4A7F">
      <w:pPr>
        <w:spacing w:after="0"/>
        <w:ind w:firstLine="357"/>
        <w:jc w:val="both"/>
        <w:rPr>
          <w:rFonts w:ascii="Times New Roman" w:hAnsi="Times New Roman"/>
          <w:sz w:val="24"/>
          <w:szCs w:val="24"/>
        </w:rPr>
      </w:pPr>
    </w:p>
    <w:p w14:paraId="72DAA924" w14:textId="77777777" w:rsidR="00DA4A7F" w:rsidRDefault="00DA4A7F" w:rsidP="00DA4A7F">
      <w:pPr>
        <w:spacing w:after="0"/>
        <w:ind w:firstLine="357"/>
        <w:jc w:val="both"/>
        <w:rPr>
          <w:rFonts w:ascii="Times New Roman" w:hAnsi="Times New Roman"/>
          <w:sz w:val="24"/>
          <w:szCs w:val="24"/>
        </w:rPr>
      </w:pPr>
    </w:p>
    <w:p w14:paraId="4997D226" w14:textId="77777777" w:rsidR="00DA4A7F" w:rsidRDefault="00DA4A7F" w:rsidP="00DA4A7F">
      <w:pPr>
        <w:spacing w:after="0"/>
        <w:ind w:firstLine="357"/>
        <w:jc w:val="both"/>
        <w:rPr>
          <w:rFonts w:ascii="Times New Roman" w:hAnsi="Times New Roman"/>
          <w:sz w:val="24"/>
          <w:szCs w:val="24"/>
        </w:rPr>
      </w:pPr>
    </w:p>
    <w:p w14:paraId="6065D03F" w14:textId="77777777" w:rsidR="00DA4A7F" w:rsidRDefault="00DA4A7F" w:rsidP="00DA4A7F">
      <w:pPr>
        <w:spacing w:after="0"/>
        <w:ind w:firstLine="357"/>
        <w:jc w:val="both"/>
        <w:rPr>
          <w:rFonts w:ascii="Times New Roman" w:hAnsi="Times New Roman"/>
          <w:sz w:val="24"/>
          <w:szCs w:val="24"/>
        </w:rPr>
      </w:pPr>
    </w:p>
    <w:p w14:paraId="3CF2F5ED" w14:textId="77777777" w:rsidR="00DA4A7F" w:rsidRDefault="00DA4A7F" w:rsidP="00DA4A7F">
      <w:pPr>
        <w:spacing w:after="0"/>
        <w:ind w:firstLine="357"/>
        <w:jc w:val="both"/>
        <w:rPr>
          <w:rFonts w:ascii="Times New Roman" w:hAnsi="Times New Roman"/>
          <w:sz w:val="24"/>
          <w:szCs w:val="24"/>
        </w:rPr>
      </w:pPr>
    </w:p>
    <w:p w14:paraId="4FD1544C" w14:textId="77777777" w:rsidR="00DA4A7F" w:rsidRDefault="00DA4A7F" w:rsidP="00DA4A7F">
      <w:pPr>
        <w:spacing w:after="0"/>
        <w:ind w:firstLine="357"/>
        <w:jc w:val="both"/>
        <w:rPr>
          <w:rFonts w:ascii="Times New Roman" w:hAnsi="Times New Roman"/>
          <w:sz w:val="24"/>
          <w:szCs w:val="24"/>
        </w:rPr>
      </w:pPr>
    </w:p>
    <w:p w14:paraId="2C9BC13A" w14:textId="77777777" w:rsidR="00DA4A7F" w:rsidRDefault="00DA4A7F" w:rsidP="00DA4A7F">
      <w:pPr>
        <w:spacing w:after="0"/>
        <w:ind w:firstLine="357"/>
        <w:jc w:val="both"/>
        <w:rPr>
          <w:rFonts w:ascii="Times New Roman" w:hAnsi="Times New Roman"/>
          <w:sz w:val="24"/>
          <w:szCs w:val="24"/>
        </w:rPr>
      </w:pPr>
    </w:p>
    <w:p w14:paraId="6E508AD6" w14:textId="77777777" w:rsidR="00DA4A7F" w:rsidRDefault="00DA4A7F" w:rsidP="00DA4A7F">
      <w:pPr>
        <w:spacing w:after="0"/>
        <w:ind w:firstLine="357"/>
        <w:jc w:val="both"/>
        <w:rPr>
          <w:rFonts w:ascii="Times New Roman" w:hAnsi="Times New Roman"/>
          <w:b/>
          <w:sz w:val="32"/>
          <w:szCs w:val="32"/>
        </w:rPr>
      </w:pPr>
      <w:r>
        <w:rPr>
          <w:rFonts w:ascii="Times New Roman" w:hAnsi="Times New Roman"/>
          <w:b/>
          <w:sz w:val="32"/>
          <w:szCs w:val="32"/>
        </w:rPr>
        <w:t>Wykonawca                                                            Zamawiający</w:t>
      </w:r>
    </w:p>
    <w:p w14:paraId="22EB197F" w14:textId="77777777" w:rsidR="00DA4A7F" w:rsidRDefault="00DA4A7F" w:rsidP="00DA4A7F">
      <w:pPr>
        <w:spacing w:after="0"/>
        <w:ind w:firstLine="357"/>
        <w:jc w:val="both"/>
        <w:rPr>
          <w:rFonts w:ascii="Times New Roman" w:hAnsi="Times New Roman"/>
          <w:b/>
          <w:sz w:val="32"/>
          <w:szCs w:val="32"/>
        </w:rPr>
      </w:pPr>
    </w:p>
    <w:p w14:paraId="303DEA64" w14:textId="77777777" w:rsidR="00DA4A7F" w:rsidRDefault="00DA4A7F" w:rsidP="00DA4A7F">
      <w:pPr>
        <w:spacing w:after="0"/>
        <w:ind w:firstLine="357"/>
        <w:jc w:val="both"/>
        <w:rPr>
          <w:rFonts w:ascii="Times New Roman" w:hAnsi="Times New Roman"/>
          <w:b/>
          <w:sz w:val="32"/>
          <w:szCs w:val="32"/>
        </w:rPr>
      </w:pPr>
    </w:p>
    <w:p w14:paraId="5255BC38" w14:textId="77777777" w:rsidR="00DA4A7F" w:rsidRDefault="00DA4A7F" w:rsidP="00DA4A7F">
      <w:pPr>
        <w:spacing w:after="0"/>
        <w:ind w:firstLine="357"/>
        <w:jc w:val="both"/>
        <w:rPr>
          <w:rFonts w:ascii="Times New Roman" w:hAnsi="Times New Roman"/>
          <w:b/>
          <w:sz w:val="32"/>
          <w:szCs w:val="32"/>
        </w:rPr>
      </w:pPr>
    </w:p>
    <w:p w14:paraId="3E228B88" w14:textId="77777777" w:rsidR="00DA4A7F" w:rsidRDefault="00DA4A7F" w:rsidP="00DA4A7F">
      <w:pPr>
        <w:spacing w:after="0"/>
        <w:ind w:firstLine="357"/>
        <w:jc w:val="both"/>
        <w:rPr>
          <w:rFonts w:ascii="Times New Roman" w:hAnsi="Times New Roman"/>
          <w:b/>
          <w:sz w:val="32"/>
          <w:szCs w:val="32"/>
        </w:rPr>
      </w:pPr>
    </w:p>
    <w:p w14:paraId="4E4FBC6B" w14:textId="77777777" w:rsidR="00DA4A7F" w:rsidRDefault="00DA4A7F" w:rsidP="00DA4A7F">
      <w:pPr>
        <w:spacing w:after="0"/>
        <w:ind w:firstLine="357"/>
        <w:jc w:val="both"/>
        <w:rPr>
          <w:rFonts w:ascii="Times New Roman" w:hAnsi="Times New Roman"/>
          <w:b/>
          <w:sz w:val="32"/>
          <w:szCs w:val="32"/>
        </w:rPr>
      </w:pPr>
    </w:p>
    <w:p w14:paraId="63FC30CE" w14:textId="77777777" w:rsidR="00DA4A7F" w:rsidRDefault="00DA4A7F" w:rsidP="00DA4A7F">
      <w:pPr>
        <w:spacing w:after="0"/>
        <w:ind w:firstLine="357"/>
        <w:jc w:val="both"/>
        <w:rPr>
          <w:rFonts w:ascii="Times New Roman" w:hAnsi="Times New Roman"/>
          <w:b/>
          <w:sz w:val="32"/>
          <w:szCs w:val="32"/>
        </w:rPr>
      </w:pPr>
    </w:p>
    <w:p w14:paraId="5CE94A2B" w14:textId="77777777" w:rsidR="00DA4A7F" w:rsidRDefault="00DA4A7F" w:rsidP="00DA4A7F">
      <w:pPr>
        <w:spacing w:after="0"/>
        <w:ind w:firstLine="357"/>
        <w:jc w:val="both"/>
        <w:rPr>
          <w:rFonts w:ascii="Times New Roman" w:hAnsi="Times New Roman"/>
          <w:b/>
          <w:sz w:val="32"/>
          <w:szCs w:val="32"/>
        </w:rPr>
      </w:pPr>
    </w:p>
    <w:p w14:paraId="15C27622" w14:textId="77777777" w:rsidR="002559F7" w:rsidRDefault="002559F7" w:rsidP="002559F7">
      <w:pPr>
        <w:spacing w:line="259" w:lineRule="auto"/>
      </w:pPr>
    </w:p>
    <w:p w14:paraId="4A95D38B" w14:textId="0F82534D" w:rsidR="002559F7" w:rsidRPr="002559F7" w:rsidRDefault="002559F7" w:rsidP="002559F7">
      <w:pPr>
        <w:spacing w:line="259" w:lineRule="auto"/>
      </w:pPr>
      <w:r w:rsidRPr="002559F7">
        <w:lastRenderedPageBreak/>
        <w:t>Klauzula informacyjna – zamówienia publiczne</w:t>
      </w:r>
    </w:p>
    <w:p w14:paraId="70E1460C" w14:textId="77777777" w:rsidR="002559F7" w:rsidRPr="002559F7" w:rsidRDefault="002559F7" w:rsidP="002559F7">
      <w:pPr>
        <w:spacing w:line="259" w:lineRule="auto"/>
      </w:pPr>
      <w:r w:rsidRPr="002559F7">
        <w:t>Stosując się do art. 13 ust. 1 i 2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14:paraId="0D49304D" w14:textId="77777777" w:rsidR="002559F7" w:rsidRPr="002559F7" w:rsidRDefault="002559F7" w:rsidP="002559F7">
      <w:pPr>
        <w:spacing w:line="259" w:lineRule="auto"/>
      </w:pPr>
      <w:r w:rsidRPr="002559F7">
        <w:t>1. Administratorem Pani/Pana danych osobowych jest Szkoła Podstawowa Nr 24 z Oddziałami Dwujęzycznymi im. 2 Korpusu Polskich Sił Zbrojnych na Zachodzie z siedzibą przy ul. Antoniuk Fabryczny 5/7, 15-762 Białystok, reprezentowana przez Dyrektora.</w:t>
      </w:r>
    </w:p>
    <w:p w14:paraId="4BCEA9DA" w14:textId="77777777" w:rsidR="002559F7" w:rsidRPr="002559F7" w:rsidRDefault="002559F7" w:rsidP="002559F7">
      <w:pPr>
        <w:spacing w:line="259" w:lineRule="auto"/>
      </w:pPr>
      <w:r w:rsidRPr="002559F7">
        <w:t>2. Administrator wyznaczył inspektora ochrony danych, z którym można się skontaktować pocztą elektroniczną, a także pisemnie na adres siedziby Administratora. Kontakt z inspektorem ochrony danych: iod.szkoly@um.bialystok.pl.</w:t>
      </w:r>
    </w:p>
    <w:p w14:paraId="5256ECA8" w14:textId="77777777" w:rsidR="002559F7" w:rsidRPr="002559F7" w:rsidRDefault="002559F7" w:rsidP="002559F7">
      <w:pPr>
        <w:spacing w:line="259" w:lineRule="auto"/>
      </w:pPr>
      <w:r w:rsidRPr="002559F7">
        <w:t>3. Pani/Pana dane osobowe będą przetwarzane w celu prowadzenia postępowania, jego rozstrzygnięcia, jak również zawarcia umowy w sprawie zamówienia publicznego oraz jej realizacji, a także udokumentowania postepowania o udzielenie zamówienia publicznego w oparciu o przepisy ustawy z dnia 11 września 2019 roku Prawo zamówień publicznych, tj. w celu realizacji obowiązku prawnego ciążącego na administratorze (art. 6 ust. 1 lit. c RODO).</w:t>
      </w:r>
    </w:p>
    <w:p w14:paraId="6BC1C86A" w14:textId="77777777" w:rsidR="002559F7" w:rsidRPr="002559F7" w:rsidRDefault="002559F7" w:rsidP="002559F7">
      <w:pPr>
        <w:spacing w:line="259" w:lineRule="auto"/>
      </w:pPr>
      <w:r w:rsidRPr="002559F7">
        <w:t>4. Podane dane osobowe mogą być przekazywane wyłącznie podmiotom do tego uprawnionym, tj. organom uprawnionym na podstawie przepisów prawa bądź podmiotom, którym administrator powierzył przetwarzanie danych osobowych na podstawie zawartej umowy.</w:t>
      </w:r>
    </w:p>
    <w:p w14:paraId="04326D1E" w14:textId="77777777" w:rsidR="002559F7" w:rsidRPr="002559F7" w:rsidRDefault="002559F7" w:rsidP="002559F7">
      <w:pPr>
        <w:spacing w:line="259" w:lineRule="auto"/>
      </w:pPr>
      <w:r w:rsidRPr="002559F7">
        <w:t>5. Dane osobowe nie będą przekazywane do państw trzecich ani do organizacji międzynarodowych.</w:t>
      </w:r>
    </w:p>
    <w:p w14:paraId="1D90CCE0" w14:textId="77777777" w:rsidR="002559F7" w:rsidRPr="002559F7" w:rsidRDefault="002559F7" w:rsidP="002559F7">
      <w:pPr>
        <w:spacing w:line="259" w:lineRule="auto"/>
      </w:pPr>
      <w:r w:rsidRPr="002559F7">
        <w:t xml:space="preserve">6. Pani/Pana dane osobowe będą przechowywane przez okres wynikający z przepisów prawa, w tym ustawy </w:t>
      </w:r>
      <w:proofErr w:type="spellStart"/>
      <w:r w:rsidRPr="002559F7">
        <w:t>Pzp</w:t>
      </w:r>
      <w:proofErr w:type="spellEnd"/>
      <w:r w:rsidRPr="002559F7">
        <w:t xml:space="preserve"> oraz przepisów archiwalnych.</w:t>
      </w:r>
    </w:p>
    <w:p w14:paraId="571070F6" w14:textId="77777777" w:rsidR="002559F7" w:rsidRPr="002559F7" w:rsidRDefault="002559F7" w:rsidP="002559F7">
      <w:pPr>
        <w:spacing w:line="259" w:lineRule="auto"/>
      </w:pPr>
      <w:r w:rsidRPr="002559F7">
        <w:t>7. Przysługuje Pani/Panu:</w:t>
      </w:r>
    </w:p>
    <w:p w14:paraId="2CCA6110" w14:textId="77777777" w:rsidR="002559F7" w:rsidRPr="002559F7" w:rsidRDefault="002559F7" w:rsidP="002559F7">
      <w:pPr>
        <w:spacing w:line="259" w:lineRule="auto"/>
      </w:pPr>
      <w:r w:rsidRPr="002559F7">
        <w:t>a) prawo dostępu do danych osobowych ich dotyczących, w tym prawo do uzyskania kopii danych (art. 15 RODO);</w:t>
      </w:r>
    </w:p>
    <w:p w14:paraId="6AFA7887" w14:textId="77777777" w:rsidR="002559F7" w:rsidRPr="002559F7" w:rsidRDefault="002559F7" w:rsidP="002559F7">
      <w:pPr>
        <w:spacing w:line="259" w:lineRule="auto"/>
      </w:pPr>
      <w:r w:rsidRPr="002559F7">
        <w:t>b) prawo do żądania sprostowania (poprawienia) danych osobowych (art. 16 RODO);</w:t>
      </w:r>
    </w:p>
    <w:p w14:paraId="25EECB74" w14:textId="77777777" w:rsidR="002559F7" w:rsidRPr="002559F7" w:rsidRDefault="002559F7" w:rsidP="002559F7">
      <w:pPr>
        <w:spacing w:line="259" w:lineRule="auto"/>
      </w:pPr>
      <w:r w:rsidRPr="002559F7">
        <w:t>c) prawo do usunięcia danych – przysługuje w ramach przesłanek i na warunkach określonych w art. 17 RODO;</w:t>
      </w:r>
    </w:p>
    <w:p w14:paraId="54FFF715" w14:textId="77777777" w:rsidR="002559F7" w:rsidRPr="002559F7" w:rsidRDefault="002559F7" w:rsidP="002559F7">
      <w:pPr>
        <w:spacing w:line="259" w:lineRule="auto"/>
      </w:pPr>
      <w:r w:rsidRPr="002559F7">
        <w:t>d) prawo ograniczenia przetwarzania – przysługuje w ramach przesłanek i na warunkach określonych w art. 18 RODO.</w:t>
      </w:r>
    </w:p>
    <w:p w14:paraId="7AB6C794" w14:textId="77777777" w:rsidR="002559F7" w:rsidRPr="002559F7" w:rsidRDefault="002559F7" w:rsidP="002559F7">
      <w:pPr>
        <w:spacing w:line="259" w:lineRule="auto"/>
      </w:pPr>
      <w:r w:rsidRPr="002559F7">
        <w:t>8. 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www.uodo.gov.pl.</w:t>
      </w:r>
    </w:p>
    <w:p w14:paraId="511368A2" w14:textId="77777777" w:rsidR="002559F7" w:rsidRPr="002559F7" w:rsidRDefault="002559F7" w:rsidP="002559F7">
      <w:pPr>
        <w:spacing w:line="259" w:lineRule="auto"/>
      </w:pPr>
      <w:r w:rsidRPr="002559F7">
        <w:t xml:space="preserve">9. Podanie danych osobowych jest wymogiem ustawowym wynikającym z przepisów ustawy Prawo zamówień publicznych. Konsekwencją niepodania poszczególnych danych określone zostały w ustawie </w:t>
      </w:r>
      <w:proofErr w:type="spellStart"/>
      <w:r w:rsidRPr="002559F7">
        <w:t>Pzp</w:t>
      </w:r>
      <w:proofErr w:type="spellEnd"/>
      <w:r w:rsidRPr="002559F7">
        <w:t>.</w:t>
      </w:r>
    </w:p>
    <w:p w14:paraId="70A1F008" w14:textId="77777777" w:rsidR="002559F7" w:rsidRPr="002559F7" w:rsidRDefault="002559F7" w:rsidP="002559F7">
      <w:pPr>
        <w:spacing w:line="259" w:lineRule="auto"/>
      </w:pPr>
      <w:r w:rsidRPr="002559F7">
        <w:t>10. Pani/Pana dane osobowe nie będą podlegały zautomatyzowanemu podejmowaniu decyzji, w tym profilowaniu.</w:t>
      </w:r>
    </w:p>
    <w:p w14:paraId="0CE3FBB9" w14:textId="77777777" w:rsidR="00DA4A7F" w:rsidRDefault="00DA4A7F" w:rsidP="00DA4A7F"/>
    <w:p w14:paraId="213CA055" w14:textId="77777777" w:rsidR="007D148B" w:rsidRDefault="007D148B"/>
    <w:sectPr w:rsidR="007D14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E37FD"/>
    <w:multiLevelType w:val="multilevel"/>
    <w:tmpl w:val="7FF67FFC"/>
    <w:lvl w:ilvl="0">
      <w:start w:val="1"/>
      <w:numFmt w:val="decimal"/>
      <w:lvlText w:val="§ %1"/>
      <w:lvlJc w:val="left"/>
      <w:pPr>
        <w:ind w:left="357" w:hanging="357"/>
      </w:pPr>
      <w:rPr>
        <w:b/>
      </w:rPr>
    </w:lvl>
    <w:lvl w:ilvl="1">
      <w:start w:val="1"/>
      <w:numFmt w:val="decimal"/>
      <w:lvlText w:val="%2."/>
      <w:lvlJc w:val="left"/>
      <w:pPr>
        <w:ind w:left="720" w:hanging="363"/>
      </w:pPr>
    </w:lvl>
    <w:lvl w:ilvl="2">
      <w:start w:val="1"/>
      <w:numFmt w:val="decimal"/>
      <w:lvlText w:val="%3)"/>
      <w:lvlJc w:val="right"/>
      <w:pPr>
        <w:ind w:left="1440" w:hanging="363"/>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6440EC"/>
    <w:multiLevelType w:val="hybridMultilevel"/>
    <w:tmpl w:val="A98A9F6A"/>
    <w:lvl w:ilvl="0" w:tplc="0415000F">
      <w:start w:val="1"/>
      <w:numFmt w:val="decimal"/>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A7F"/>
    <w:rsid w:val="002559F7"/>
    <w:rsid w:val="00431C11"/>
    <w:rsid w:val="006678F8"/>
    <w:rsid w:val="007C657A"/>
    <w:rsid w:val="007D148B"/>
    <w:rsid w:val="00994B4C"/>
    <w:rsid w:val="009F24B5"/>
    <w:rsid w:val="00A155D3"/>
    <w:rsid w:val="00DA4A7F"/>
    <w:rsid w:val="00E57997"/>
    <w:rsid w:val="00ED2A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9A17F"/>
  <w15:chartTrackingRefBased/>
  <w15:docId w15:val="{47981492-8CEE-47D7-84F3-65710790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4A7F"/>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
    <w:link w:val="Akapitzlist"/>
    <w:uiPriority w:val="34"/>
    <w:qFormat/>
    <w:locked/>
    <w:rsid w:val="00DA4A7F"/>
  </w:style>
  <w:style w:type="paragraph" w:styleId="Akapitzlist">
    <w:name w:val="List Paragraph"/>
    <w:aliases w:val="maz_wyliczenie,opis dzialania,K-P_odwolanie,A_wyliczenie,Akapit z listą 1,CW_Lista,List bullet,Lista punktowana1,Lista punktowana2,Lista punktowana3,normalny tekst,Nagłowek 3,Numerowanie,L1,Preambuła,Akapit z listą BS,Dot pt"/>
    <w:basedOn w:val="Normalny"/>
    <w:link w:val="AkapitzlistZnak"/>
    <w:uiPriority w:val="34"/>
    <w:qFormat/>
    <w:rsid w:val="00DA4A7F"/>
    <w:pPr>
      <w:ind w:left="720"/>
      <w:contextualSpacing/>
    </w:pPr>
  </w:style>
  <w:style w:type="paragraph" w:styleId="Tekstdymka">
    <w:name w:val="Balloon Text"/>
    <w:basedOn w:val="Normalny"/>
    <w:link w:val="TekstdymkaZnak"/>
    <w:uiPriority w:val="99"/>
    <w:semiHidden/>
    <w:unhideWhenUsed/>
    <w:rsid w:val="00E579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79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1603</Words>
  <Characters>9618</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Monika</cp:lastModifiedBy>
  <cp:revision>2</cp:revision>
  <cp:lastPrinted>2023-09-22T10:11:00Z</cp:lastPrinted>
  <dcterms:created xsi:type="dcterms:W3CDTF">2025-08-13T09:19:00Z</dcterms:created>
  <dcterms:modified xsi:type="dcterms:W3CDTF">2025-08-13T09:19:00Z</dcterms:modified>
</cp:coreProperties>
</file>